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DCBD" w14:textId="5D9E240C" w:rsidR="00EF7033" w:rsidRPr="003149C8" w:rsidRDefault="00EF7033" w:rsidP="004F1116">
      <w:pPr>
        <w:pStyle w:val="NoSpacing"/>
        <w:jc w:val="center"/>
        <w:rPr>
          <w:rFonts w:cstheme="minorHAnsi"/>
        </w:rPr>
      </w:pPr>
      <w:r w:rsidRPr="003149C8">
        <w:rPr>
          <w:rFonts w:cstheme="minorHAnsi"/>
        </w:rPr>
        <w:t xml:space="preserve">Jesus the Storyteller – week </w:t>
      </w:r>
      <w:r w:rsidR="003149C8" w:rsidRPr="003149C8">
        <w:rPr>
          <w:rFonts w:cstheme="minorHAnsi"/>
        </w:rPr>
        <w:t>6</w:t>
      </w:r>
    </w:p>
    <w:p w14:paraId="2D3F1D39" w14:textId="7BE0A8B9" w:rsidR="0093764D" w:rsidRPr="003149C8" w:rsidRDefault="003149C8" w:rsidP="004F1116">
      <w:pPr>
        <w:pStyle w:val="NoSpacing"/>
        <w:jc w:val="center"/>
        <w:rPr>
          <w:rFonts w:cstheme="minorHAnsi"/>
        </w:rPr>
      </w:pPr>
      <w:r w:rsidRPr="003149C8">
        <w:rPr>
          <w:rFonts w:cstheme="minorHAnsi"/>
        </w:rPr>
        <w:t>Forgiveness</w:t>
      </w:r>
    </w:p>
    <w:p w14:paraId="62A94698" w14:textId="43DE7B73" w:rsidR="006254EF" w:rsidRPr="003149C8" w:rsidRDefault="003149C8" w:rsidP="00EF7033">
      <w:pPr>
        <w:pStyle w:val="NoSpacing"/>
        <w:jc w:val="center"/>
        <w:rPr>
          <w:rFonts w:cstheme="minorHAnsi"/>
        </w:rPr>
      </w:pPr>
      <w:r w:rsidRPr="003149C8">
        <w:rPr>
          <w:rFonts w:cstheme="minorHAnsi"/>
        </w:rPr>
        <w:t>Matthew 18:21-35</w:t>
      </w:r>
    </w:p>
    <w:p w14:paraId="1323A914" w14:textId="77777777" w:rsidR="0010643C" w:rsidRPr="003149C8" w:rsidRDefault="0010643C" w:rsidP="00EF7033">
      <w:pPr>
        <w:pStyle w:val="NoSpacing"/>
        <w:jc w:val="center"/>
        <w:rPr>
          <w:rFonts w:cstheme="minorHAnsi"/>
        </w:rPr>
      </w:pPr>
    </w:p>
    <w:p w14:paraId="38CB0624" w14:textId="4A68866D" w:rsidR="0010643C" w:rsidRPr="003149C8" w:rsidRDefault="003149C8" w:rsidP="003149C8">
      <w:pPr>
        <w:pStyle w:val="NoSpacing"/>
        <w:numPr>
          <w:ilvl w:val="0"/>
          <w:numId w:val="19"/>
        </w:numPr>
        <w:rPr>
          <w:rFonts w:cstheme="minorHAnsi"/>
        </w:rPr>
      </w:pPr>
      <w:r w:rsidRPr="003149C8">
        <w:rPr>
          <w:rFonts w:cstheme="minorHAnsi"/>
        </w:rPr>
        <w:t xml:space="preserve">Forgiveness is something we will </w:t>
      </w:r>
      <w:r w:rsidRPr="003149C8">
        <w:rPr>
          <w:rFonts w:cstheme="minorHAnsi"/>
          <w:u w:val="single"/>
        </w:rPr>
        <w:t>always</w:t>
      </w:r>
      <w:r w:rsidRPr="003149C8">
        <w:rPr>
          <w:rFonts w:cstheme="minorHAnsi"/>
        </w:rPr>
        <w:t xml:space="preserve"> have to do.</w:t>
      </w:r>
    </w:p>
    <w:p w14:paraId="36D654FA" w14:textId="0D7199BA" w:rsidR="003149C8" w:rsidRDefault="003149C8" w:rsidP="003149C8">
      <w:pPr>
        <w:pStyle w:val="ListParagraph"/>
        <w:spacing w:after="0" w:line="240" w:lineRule="auto"/>
        <w:ind w:left="1080"/>
        <w:rPr>
          <w:rFonts w:eastAsia="Times New Roman" w:cstheme="minorHAnsi"/>
          <w:b/>
          <w:bCs/>
          <w:i/>
          <w:iCs/>
        </w:rPr>
      </w:pPr>
      <w:r w:rsidRPr="003149C8">
        <w:rPr>
          <w:rFonts w:eastAsia="Times New Roman" w:cstheme="minorHAnsi"/>
          <w:i/>
          <w:iCs/>
        </w:rPr>
        <w:t xml:space="preserve">Then Peter came to Jesus and asked, "Lord, how many times shall I forgive my brother when he sins against me? Up to seven times?"  Jesus answered, "I tell you, not seven times, but seventy-seven times. </w:t>
      </w:r>
      <w:r w:rsidRPr="003149C8">
        <w:rPr>
          <w:rFonts w:eastAsia="Times New Roman" w:cstheme="minorHAnsi"/>
          <w:b/>
          <w:bCs/>
          <w:i/>
          <w:iCs/>
        </w:rPr>
        <w:t xml:space="preserve">Matthew 18:21-22 </w:t>
      </w:r>
    </w:p>
    <w:p w14:paraId="5A233DA0" w14:textId="150000CA" w:rsidR="003149C8" w:rsidRDefault="003149C8" w:rsidP="003149C8">
      <w:pPr>
        <w:pStyle w:val="ListParagraph"/>
        <w:spacing w:after="0" w:line="240" w:lineRule="auto"/>
        <w:ind w:left="1080"/>
        <w:rPr>
          <w:rFonts w:eastAsia="Times New Roman" w:cstheme="minorHAnsi"/>
          <w:i/>
          <w:iCs/>
        </w:rPr>
      </w:pPr>
    </w:p>
    <w:p w14:paraId="3C2AFACF" w14:textId="3B6E458C" w:rsidR="003149C8" w:rsidRDefault="003149C8" w:rsidP="003149C8">
      <w:pPr>
        <w:pStyle w:val="ListParagraph"/>
        <w:numPr>
          <w:ilvl w:val="0"/>
          <w:numId w:val="19"/>
        </w:numPr>
        <w:spacing w:after="0" w:line="240" w:lineRule="auto"/>
        <w:rPr>
          <w:rFonts w:eastAsia="Times New Roman" w:cstheme="minorHAnsi"/>
        </w:rPr>
      </w:pPr>
      <w:r>
        <w:rPr>
          <w:rFonts w:eastAsia="Times New Roman" w:cstheme="minorHAnsi"/>
        </w:rPr>
        <w:t xml:space="preserve">The story about the unmerciful </w:t>
      </w:r>
      <w:r>
        <w:rPr>
          <w:rFonts w:eastAsia="Times New Roman" w:cstheme="minorHAnsi"/>
          <w:u w:val="single"/>
        </w:rPr>
        <w:t>servant</w:t>
      </w:r>
      <w:r>
        <w:rPr>
          <w:rFonts w:eastAsia="Times New Roman" w:cstheme="minorHAnsi"/>
        </w:rPr>
        <w:t>.</w:t>
      </w:r>
    </w:p>
    <w:p w14:paraId="78AFE1C8" w14:textId="7806EE2B" w:rsidR="003149C8" w:rsidRPr="003149C8" w:rsidRDefault="003149C8" w:rsidP="003149C8">
      <w:pPr>
        <w:pStyle w:val="ListParagraph"/>
        <w:spacing w:after="0" w:line="240" w:lineRule="auto"/>
        <w:ind w:left="1080"/>
        <w:rPr>
          <w:rFonts w:eastAsia="Times New Roman" w:cstheme="minorHAnsi"/>
          <w:i/>
          <w:iCs/>
        </w:rPr>
      </w:pPr>
      <w:r w:rsidRPr="003149C8">
        <w:rPr>
          <w:rFonts w:eastAsia="Times New Roman" w:cstheme="minorHAnsi"/>
          <w:i/>
          <w:iCs/>
        </w:rPr>
        <w:t xml:space="preserve">"Therefore,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 "The servant fell on his knees before him. 'Be patient with me,' he begged, 'and I will pay back everything.' The servant's master took pity on him, canceled the debt and let him go. "But when that servant went out, he found one of his fellow servants who owed him a hundred denarii. He grabbed him and began to choke him. 'Pay back what you owe me!' he demanded. "His fellow servant fell to his knees and begged him, 'Be patient with me, and I will pay you back.' "But he refused. Instead, he went off and had the man thrown into prison until he could pay the debt. When the other servants saw what had happened, they were greatly distressed and went and told their master everything that had happened. "Then the master called the servant in. 'You wicked servant,' he said, 'I canceled all that debt of yours because you begged me to. Shouldn't you have had mercy on your fellow servant just as I had on you?' In anger his master turned him over to the jailers to be tortured, until he should pay back all he owed. "This is how my heavenly Father will treat each of you unless you forgive your brother from your heart." </w:t>
      </w:r>
      <w:r w:rsidRPr="003149C8">
        <w:rPr>
          <w:rFonts w:eastAsia="Times New Roman" w:cstheme="minorHAnsi"/>
          <w:b/>
          <w:bCs/>
          <w:i/>
          <w:iCs/>
        </w:rPr>
        <w:t xml:space="preserve">Matthew 18:23-35 </w:t>
      </w:r>
    </w:p>
    <w:p w14:paraId="106EE34E" w14:textId="3CEBE01B" w:rsidR="003149C8" w:rsidRDefault="003149C8" w:rsidP="003149C8">
      <w:pPr>
        <w:pStyle w:val="ListParagraph"/>
        <w:spacing w:after="0" w:line="240" w:lineRule="auto"/>
        <w:ind w:left="1080"/>
        <w:rPr>
          <w:rFonts w:eastAsia="Times New Roman" w:cstheme="minorHAnsi"/>
          <w:i/>
          <w:iCs/>
        </w:rPr>
      </w:pPr>
    </w:p>
    <w:p w14:paraId="400148A5" w14:textId="32844146" w:rsidR="003149C8" w:rsidRDefault="003149C8" w:rsidP="003149C8">
      <w:pPr>
        <w:pStyle w:val="ListParagraph"/>
        <w:numPr>
          <w:ilvl w:val="0"/>
          <w:numId w:val="19"/>
        </w:numPr>
        <w:spacing w:after="0" w:line="240" w:lineRule="auto"/>
        <w:rPr>
          <w:rFonts w:eastAsia="Times New Roman" w:cstheme="minorHAnsi"/>
        </w:rPr>
      </w:pPr>
      <w:r w:rsidRPr="003149C8">
        <w:rPr>
          <w:rFonts w:eastAsia="Times New Roman" w:cstheme="minorHAnsi"/>
        </w:rPr>
        <w:t>Forgiveness is not:</w:t>
      </w:r>
    </w:p>
    <w:p w14:paraId="16C8D986" w14:textId="6BD3FBEA" w:rsidR="00285E7D" w:rsidRDefault="00285E7D" w:rsidP="00285E7D">
      <w:pPr>
        <w:spacing w:after="0" w:line="240" w:lineRule="auto"/>
        <w:rPr>
          <w:rFonts w:eastAsia="Times New Roman" w:cstheme="minorHAnsi"/>
        </w:rPr>
      </w:pPr>
    </w:p>
    <w:p w14:paraId="3E743C64" w14:textId="22BE9C98" w:rsidR="00285E7D" w:rsidRDefault="00285E7D" w:rsidP="00285E7D">
      <w:pPr>
        <w:spacing w:after="0" w:line="240" w:lineRule="auto"/>
        <w:ind w:left="1080"/>
        <w:rPr>
          <w:rFonts w:eastAsia="Times New Roman" w:cstheme="minorHAnsi"/>
        </w:rPr>
      </w:pPr>
      <w:r>
        <w:rPr>
          <w:rFonts w:eastAsia="Times New Roman" w:cstheme="minorHAnsi"/>
          <w:u w:val="single"/>
        </w:rPr>
        <w:t>Forgetting</w:t>
      </w:r>
    </w:p>
    <w:p w14:paraId="66724561" w14:textId="60869CA7" w:rsidR="00285E7D" w:rsidRDefault="00285E7D" w:rsidP="00285E7D">
      <w:pPr>
        <w:spacing w:after="0" w:line="240" w:lineRule="auto"/>
        <w:ind w:left="1080"/>
        <w:rPr>
          <w:rFonts w:eastAsia="Times New Roman" w:cstheme="minorHAnsi"/>
          <w:b/>
          <w:bCs/>
          <w:i/>
          <w:iCs/>
        </w:rPr>
      </w:pPr>
      <w:r w:rsidRPr="00285E7D">
        <w:rPr>
          <w:rFonts w:eastAsia="Times New Roman" w:cstheme="minorHAnsi"/>
          <w:i/>
          <w:iCs/>
        </w:rPr>
        <w:t>But God remembered Noah and all the wild animals and the livestock that were with him in the ark</w:t>
      </w:r>
      <w:r w:rsidRPr="00285E7D">
        <w:rPr>
          <w:rFonts w:eastAsia="Times New Roman" w:cstheme="minorHAnsi"/>
          <w:i/>
          <w:iCs/>
        </w:rPr>
        <w:t xml:space="preserve">. </w:t>
      </w:r>
      <w:r w:rsidRPr="00285E7D">
        <w:rPr>
          <w:rFonts w:eastAsia="Times New Roman" w:cstheme="minorHAnsi"/>
          <w:b/>
          <w:bCs/>
          <w:i/>
          <w:iCs/>
        </w:rPr>
        <w:t>Genesis 8:1</w:t>
      </w:r>
      <w:r w:rsidRPr="00285E7D">
        <w:rPr>
          <w:rFonts w:eastAsia="Times New Roman" w:cstheme="minorHAnsi"/>
          <w:b/>
          <w:bCs/>
          <w:i/>
          <w:iCs/>
        </w:rPr>
        <w:t>a</w:t>
      </w:r>
      <w:r w:rsidRPr="00285E7D">
        <w:rPr>
          <w:rFonts w:eastAsia="Times New Roman" w:cstheme="minorHAnsi"/>
          <w:b/>
          <w:bCs/>
          <w:i/>
          <w:iCs/>
        </w:rPr>
        <w:t xml:space="preserve"> </w:t>
      </w:r>
    </w:p>
    <w:p w14:paraId="2734901B" w14:textId="268922B1" w:rsidR="00285E7D" w:rsidRDefault="00285E7D" w:rsidP="00285E7D">
      <w:pPr>
        <w:spacing w:after="0" w:line="240" w:lineRule="auto"/>
        <w:ind w:left="1080"/>
        <w:rPr>
          <w:rFonts w:eastAsia="Times New Roman" w:cstheme="minorHAnsi"/>
          <w:i/>
          <w:iCs/>
        </w:rPr>
      </w:pPr>
    </w:p>
    <w:p w14:paraId="7604B3B1" w14:textId="35922CA4" w:rsidR="00285E7D" w:rsidRDefault="00285E7D" w:rsidP="00285E7D">
      <w:pPr>
        <w:spacing w:after="0" w:line="240" w:lineRule="auto"/>
        <w:ind w:left="1080"/>
        <w:rPr>
          <w:rFonts w:eastAsia="Times New Roman" w:cstheme="minorHAnsi"/>
        </w:rPr>
      </w:pPr>
      <w:r>
        <w:rPr>
          <w:rFonts w:eastAsia="Times New Roman" w:cstheme="minorHAnsi"/>
          <w:u w:val="single"/>
        </w:rPr>
        <w:t>Pretending</w:t>
      </w:r>
    </w:p>
    <w:p w14:paraId="5D3F3455" w14:textId="594C4D84" w:rsidR="00285E7D" w:rsidRDefault="00285E7D" w:rsidP="00285E7D">
      <w:pPr>
        <w:spacing w:after="0" w:line="240" w:lineRule="auto"/>
        <w:ind w:left="1080"/>
        <w:rPr>
          <w:rFonts w:eastAsia="Times New Roman" w:cstheme="minorHAnsi"/>
          <w:b/>
          <w:bCs/>
          <w:i/>
          <w:iCs/>
        </w:rPr>
      </w:pPr>
      <w:r w:rsidRPr="00285E7D">
        <w:rPr>
          <w:rFonts w:eastAsia="Times New Roman" w:cstheme="minorHAnsi"/>
          <w:i/>
          <w:iCs/>
        </w:rPr>
        <w:t xml:space="preserve">Then David said to Nathan, "I have sinned against the </w:t>
      </w:r>
      <w:r w:rsidRPr="00285E7D">
        <w:rPr>
          <w:rFonts w:eastAsia="Times New Roman" w:cstheme="minorHAnsi"/>
          <w:i/>
          <w:iCs/>
          <w:smallCaps/>
        </w:rPr>
        <w:t>LORD</w:t>
      </w:r>
      <w:r w:rsidRPr="00285E7D">
        <w:rPr>
          <w:rFonts w:eastAsia="Times New Roman" w:cstheme="minorHAnsi"/>
          <w:i/>
          <w:iCs/>
        </w:rPr>
        <w:t xml:space="preserve">." Nathan replied, "The </w:t>
      </w:r>
      <w:r w:rsidRPr="00285E7D">
        <w:rPr>
          <w:rFonts w:eastAsia="Times New Roman" w:cstheme="minorHAnsi"/>
          <w:i/>
          <w:iCs/>
          <w:smallCaps/>
        </w:rPr>
        <w:t>LORD</w:t>
      </w:r>
      <w:r w:rsidRPr="00285E7D">
        <w:rPr>
          <w:rFonts w:eastAsia="Times New Roman" w:cstheme="minorHAnsi"/>
          <w:i/>
          <w:iCs/>
        </w:rPr>
        <w:t xml:space="preserve"> has taken away your sin. You are not going to die. But because by doing this you have made the enemies of the </w:t>
      </w:r>
      <w:r w:rsidRPr="00285E7D">
        <w:rPr>
          <w:rFonts w:eastAsia="Times New Roman" w:cstheme="minorHAnsi"/>
          <w:i/>
          <w:iCs/>
          <w:smallCaps/>
        </w:rPr>
        <w:t>LORD</w:t>
      </w:r>
      <w:r w:rsidRPr="00285E7D">
        <w:rPr>
          <w:rFonts w:eastAsia="Times New Roman" w:cstheme="minorHAnsi"/>
          <w:i/>
          <w:iCs/>
        </w:rPr>
        <w:t xml:space="preserve"> show utter contempt, the son born to you will die." </w:t>
      </w:r>
      <w:r w:rsidRPr="00285E7D">
        <w:rPr>
          <w:rFonts w:eastAsia="Times New Roman" w:cstheme="minorHAnsi"/>
          <w:b/>
          <w:bCs/>
          <w:i/>
          <w:iCs/>
        </w:rPr>
        <w:t xml:space="preserve">2 Samuel 12:13-14 </w:t>
      </w:r>
    </w:p>
    <w:p w14:paraId="5F46AEB9" w14:textId="35A9CD05" w:rsidR="00285E7D" w:rsidRDefault="00285E7D" w:rsidP="00285E7D">
      <w:pPr>
        <w:spacing w:after="0" w:line="240" w:lineRule="auto"/>
        <w:ind w:left="1080"/>
        <w:rPr>
          <w:rFonts w:eastAsia="Times New Roman" w:cstheme="minorHAnsi"/>
          <w:i/>
          <w:iCs/>
        </w:rPr>
      </w:pPr>
    </w:p>
    <w:p w14:paraId="4E2AFC2D" w14:textId="3FCA0BEA" w:rsidR="00285E7D" w:rsidRDefault="00285E7D" w:rsidP="00285E7D">
      <w:pPr>
        <w:spacing w:after="0" w:line="240" w:lineRule="auto"/>
        <w:ind w:left="1080"/>
        <w:rPr>
          <w:rFonts w:eastAsia="Times New Roman" w:cstheme="minorHAnsi"/>
        </w:rPr>
      </w:pPr>
      <w:r>
        <w:rPr>
          <w:rFonts w:eastAsia="Times New Roman" w:cstheme="minorHAnsi"/>
          <w:u w:val="single"/>
        </w:rPr>
        <w:t>Trusting</w:t>
      </w:r>
      <w:r>
        <w:rPr>
          <w:rFonts w:eastAsia="Times New Roman" w:cstheme="minorHAnsi"/>
        </w:rPr>
        <w:t xml:space="preserve"> again</w:t>
      </w:r>
    </w:p>
    <w:p w14:paraId="69D20DC9" w14:textId="6F629660" w:rsidR="00285E7D" w:rsidRPr="00285E7D" w:rsidRDefault="00285E7D" w:rsidP="00285E7D">
      <w:pPr>
        <w:spacing w:after="0" w:line="240" w:lineRule="auto"/>
        <w:ind w:left="1080"/>
        <w:rPr>
          <w:rFonts w:eastAsia="Times New Roman" w:cstheme="minorHAnsi"/>
          <w:i/>
          <w:iCs/>
        </w:rPr>
      </w:pPr>
      <w:r w:rsidRPr="00285E7D">
        <w:rPr>
          <w:rFonts w:eastAsia="Times New Roman" w:cstheme="minorHAnsi"/>
          <w:i/>
          <w:iCs/>
        </w:rPr>
        <w:t xml:space="preserve">A simple man believes anything, but a prudent man gives thought to his steps. </w:t>
      </w:r>
      <w:r w:rsidRPr="00285E7D">
        <w:rPr>
          <w:rFonts w:eastAsia="Times New Roman" w:cstheme="minorHAnsi"/>
          <w:i/>
          <w:iCs/>
        </w:rPr>
        <w:br/>
      </w:r>
      <w:r w:rsidRPr="00285E7D">
        <w:rPr>
          <w:rFonts w:eastAsia="Times New Roman" w:cstheme="minorHAnsi"/>
          <w:b/>
          <w:bCs/>
          <w:i/>
          <w:iCs/>
        </w:rPr>
        <w:t xml:space="preserve">Proverbs 14:15 </w:t>
      </w:r>
    </w:p>
    <w:p w14:paraId="4537E25B" w14:textId="77777777" w:rsidR="00285E7D" w:rsidRPr="00285E7D" w:rsidRDefault="00285E7D" w:rsidP="00285E7D">
      <w:pPr>
        <w:spacing w:after="0" w:line="240" w:lineRule="auto"/>
        <w:ind w:left="1080"/>
        <w:rPr>
          <w:rFonts w:eastAsia="Times New Roman" w:cstheme="minorHAnsi"/>
        </w:rPr>
      </w:pPr>
    </w:p>
    <w:p w14:paraId="0B55613E" w14:textId="79754F18" w:rsidR="00285E7D" w:rsidRPr="00285E7D" w:rsidRDefault="00285E7D" w:rsidP="00285E7D">
      <w:pPr>
        <w:pStyle w:val="ListParagraph"/>
        <w:numPr>
          <w:ilvl w:val="0"/>
          <w:numId w:val="19"/>
        </w:numPr>
        <w:spacing w:after="0" w:line="240" w:lineRule="auto"/>
        <w:rPr>
          <w:rFonts w:eastAsia="Times New Roman" w:cstheme="minorHAnsi"/>
        </w:rPr>
      </w:pPr>
      <w:r>
        <w:rPr>
          <w:rFonts w:eastAsia="Times New Roman" w:cstheme="minorHAnsi"/>
        </w:rPr>
        <w:t>Forgiveness is</w:t>
      </w:r>
    </w:p>
    <w:p w14:paraId="5ED6CBDD" w14:textId="15C6343D" w:rsidR="00285E7D" w:rsidRDefault="00285E7D" w:rsidP="00285E7D">
      <w:pPr>
        <w:spacing w:after="0" w:line="240" w:lineRule="auto"/>
        <w:rPr>
          <w:rFonts w:eastAsia="Times New Roman" w:cstheme="minorHAnsi"/>
        </w:rPr>
      </w:pPr>
    </w:p>
    <w:p w14:paraId="6FCED782" w14:textId="70E0C9EC" w:rsidR="00285E7D" w:rsidRDefault="00285E7D" w:rsidP="00285E7D">
      <w:pPr>
        <w:pStyle w:val="ListParagraph"/>
        <w:numPr>
          <w:ilvl w:val="0"/>
          <w:numId w:val="20"/>
        </w:numPr>
        <w:spacing w:after="0" w:line="240" w:lineRule="auto"/>
        <w:rPr>
          <w:rFonts w:eastAsia="Times New Roman" w:cstheme="minorHAnsi"/>
        </w:rPr>
      </w:pPr>
      <w:r>
        <w:rPr>
          <w:rFonts w:eastAsia="Times New Roman" w:cstheme="minorHAnsi"/>
        </w:rPr>
        <w:t xml:space="preserve">Refusing </w:t>
      </w:r>
      <w:r>
        <w:rPr>
          <w:rFonts w:eastAsia="Times New Roman" w:cstheme="minorHAnsi"/>
          <w:u w:val="single"/>
        </w:rPr>
        <w:t>revenge</w:t>
      </w:r>
    </w:p>
    <w:p w14:paraId="494307FB" w14:textId="24683A3D" w:rsidR="00285E7D" w:rsidRDefault="00285E7D" w:rsidP="00285E7D">
      <w:pPr>
        <w:pStyle w:val="ListParagraph"/>
        <w:spacing w:after="0" w:line="240" w:lineRule="auto"/>
        <w:ind w:left="1800"/>
        <w:rPr>
          <w:rFonts w:eastAsia="Times New Roman" w:cstheme="minorHAnsi"/>
          <w:b/>
          <w:bCs/>
          <w:i/>
          <w:iCs/>
        </w:rPr>
      </w:pPr>
      <w:r w:rsidRPr="00285E7D">
        <w:rPr>
          <w:rFonts w:eastAsia="Times New Roman" w:cstheme="minorHAnsi"/>
          <w:i/>
          <w:iCs/>
        </w:rPr>
        <w:t xml:space="preserve">Do not repay anyone evil for evil. Be careful to do what is right in the eyes of everybody. If it is possible, as far as it depends on you, live at peace with everyone. </w:t>
      </w:r>
      <w:r w:rsidRPr="00285E7D">
        <w:rPr>
          <w:rFonts w:eastAsia="Times New Roman" w:cstheme="minorHAnsi"/>
          <w:i/>
          <w:iCs/>
        </w:rPr>
        <w:br/>
      </w:r>
      <w:r w:rsidRPr="00285E7D">
        <w:rPr>
          <w:rFonts w:eastAsia="Times New Roman" w:cstheme="minorHAnsi"/>
          <w:i/>
          <w:iCs/>
        </w:rPr>
        <w:lastRenderedPageBreak/>
        <w:t xml:space="preserve"> Do not take revenge, my friends, but leave room for God's wrath, for it is written: "It is mine to avenge; I will repay," says the Lord. On the contrary: "If your enemy is hungry, feed him; if he is thirsty, give him something to drink. In doing this, you will heap burning coals on his head." Do not be overcome by </w:t>
      </w:r>
      <w:bookmarkStart w:id="0" w:name="_GoBack"/>
      <w:proofErr w:type="gramStart"/>
      <w:r w:rsidRPr="00285E7D">
        <w:rPr>
          <w:rFonts w:eastAsia="Times New Roman" w:cstheme="minorHAnsi"/>
          <w:i/>
          <w:iCs/>
        </w:rPr>
        <w:t>evil, but</w:t>
      </w:r>
      <w:bookmarkEnd w:id="0"/>
      <w:proofErr w:type="gramEnd"/>
      <w:r w:rsidRPr="00285E7D">
        <w:rPr>
          <w:rFonts w:eastAsia="Times New Roman" w:cstheme="minorHAnsi"/>
          <w:i/>
          <w:iCs/>
        </w:rPr>
        <w:t xml:space="preserve"> overcome evil with good. </w:t>
      </w:r>
      <w:r w:rsidRPr="00285E7D">
        <w:rPr>
          <w:rFonts w:eastAsia="Times New Roman" w:cstheme="minorHAnsi"/>
          <w:b/>
          <w:bCs/>
          <w:i/>
          <w:iCs/>
        </w:rPr>
        <w:t xml:space="preserve">Romans 12:17-21 </w:t>
      </w:r>
    </w:p>
    <w:p w14:paraId="0EF79140" w14:textId="088CC04C" w:rsidR="00285E7D" w:rsidRDefault="00285E7D" w:rsidP="00285E7D">
      <w:pPr>
        <w:spacing w:after="0" w:line="240" w:lineRule="auto"/>
        <w:rPr>
          <w:rFonts w:eastAsia="Times New Roman" w:cstheme="minorHAnsi"/>
          <w:b/>
          <w:bCs/>
          <w:i/>
          <w:iCs/>
        </w:rPr>
      </w:pPr>
    </w:p>
    <w:p w14:paraId="1AB9D211" w14:textId="2DCFEFF2" w:rsidR="00285E7D" w:rsidRPr="00285E7D" w:rsidRDefault="00285E7D" w:rsidP="00285E7D">
      <w:pPr>
        <w:pStyle w:val="ListParagraph"/>
        <w:numPr>
          <w:ilvl w:val="0"/>
          <w:numId w:val="20"/>
        </w:numPr>
        <w:spacing w:after="0" w:line="240" w:lineRule="auto"/>
        <w:rPr>
          <w:rFonts w:eastAsia="Times New Roman" w:cstheme="minorHAnsi"/>
          <w:b/>
          <w:bCs/>
        </w:rPr>
      </w:pPr>
      <w:r>
        <w:rPr>
          <w:rFonts w:eastAsia="Times New Roman" w:cstheme="minorHAnsi"/>
        </w:rPr>
        <w:t xml:space="preserve">Refusing to be </w:t>
      </w:r>
      <w:r>
        <w:rPr>
          <w:rFonts w:eastAsia="Times New Roman" w:cstheme="minorHAnsi"/>
          <w:u w:val="single"/>
        </w:rPr>
        <w:t>consumed</w:t>
      </w:r>
      <w:r>
        <w:rPr>
          <w:rFonts w:eastAsia="Times New Roman" w:cstheme="minorHAnsi"/>
        </w:rPr>
        <w:t>.</w:t>
      </w:r>
    </w:p>
    <w:p w14:paraId="22B361DF" w14:textId="0CA5934B" w:rsidR="00E90BD9" w:rsidRPr="00E90BD9" w:rsidRDefault="00E90BD9" w:rsidP="00E90BD9">
      <w:pPr>
        <w:pStyle w:val="ListParagraph"/>
        <w:spacing w:after="0" w:line="240" w:lineRule="auto"/>
        <w:ind w:left="1800"/>
        <w:rPr>
          <w:rFonts w:eastAsia="Times New Roman" w:cstheme="minorHAnsi"/>
          <w:i/>
          <w:iCs/>
        </w:rPr>
      </w:pPr>
      <w:r w:rsidRPr="00E90BD9">
        <w:rPr>
          <w:rFonts w:eastAsia="Times New Roman" w:cstheme="minorHAnsi"/>
          <w:i/>
          <w:iCs/>
        </w:rPr>
        <w:t xml:space="preserve">A man's wisdom gives him patience; it is to his glory to overlook an offense. </w:t>
      </w:r>
      <w:r w:rsidRPr="00E90BD9">
        <w:rPr>
          <w:rFonts w:eastAsia="Times New Roman" w:cstheme="minorHAnsi"/>
          <w:i/>
          <w:iCs/>
        </w:rPr>
        <w:br/>
      </w:r>
      <w:r w:rsidRPr="00E90BD9">
        <w:rPr>
          <w:rFonts w:eastAsia="Times New Roman" w:cstheme="minorHAnsi"/>
          <w:b/>
          <w:bCs/>
          <w:i/>
          <w:iCs/>
        </w:rPr>
        <w:t xml:space="preserve">Proverbs 19:11 </w:t>
      </w:r>
    </w:p>
    <w:p w14:paraId="1D34DF39" w14:textId="044970E9" w:rsidR="00285E7D" w:rsidRDefault="00285E7D" w:rsidP="00285E7D">
      <w:pPr>
        <w:pStyle w:val="ListParagraph"/>
        <w:spacing w:after="0" w:line="240" w:lineRule="auto"/>
        <w:ind w:left="1800"/>
        <w:rPr>
          <w:rFonts w:eastAsia="Times New Roman" w:cstheme="minorHAnsi"/>
          <w:b/>
          <w:bCs/>
        </w:rPr>
      </w:pPr>
    </w:p>
    <w:p w14:paraId="107D407D" w14:textId="6966364C" w:rsidR="00E90BD9" w:rsidRPr="00E90BD9" w:rsidRDefault="00E90BD9" w:rsidP="00E90BD9">
      <w:pPr>
        <w:pStyle w:val="ListParagraph"/>
        <w:numPr>
          <w:ilvl w:val="0"/>
          <w:numId w:val="20"/>
        </w:numPr>
        <w:spacing w:after="0" w:line="240" w:lineRule="auto"/>
        <w:rPr>
          <w:rFonts w:eastAsia="Times New Roman" w:cstheme="minorHAnsi"/>
          <w:b/>
          <w:bCs/>
        </w:rPr>
      </w:pPr>
      <w:r>
        <w:rPr>
          <w:rFonts w:eastAsia="Times New Roman" w:cstheme="minorHAnsi"/>
        </w:rPr>
        <w:t xml:space="preserve">Giving what I have </w:t>
      </w:r>
      <w:r>
        <w:rPr>
          <w:rFonts w:eastAsia="Times New Roman" w:cstheme="minorHAnsi"/>
          <w:u w:val="single"/>
        </w:rPr>
        <w:t>received</w:t>
      </w:r>
      <w:r>
        <w:rPr>
          <w:rFonts w:eastAsia="Times New Roman" w:cstheme="minorHAnsi"/>
        </w:rPr>
        <w:t>.</w:t>
      </w:r>
    </w:p>
    <w:p w14:paraId="113DFB99" w14:textId="02C8A6C3" w:rsidR="00E90BD9" w:rsidRDefault="00E90BD9" w:rsidP="00E90BD9">
      <w:pPr>
        <w:pStyle w:val="ListParagraph"/>
        <w:spacing w:after="0" w:line="240" w:lineRule="auto"/>
        <w:ind w:left="1800"/>
        <w:rPr>
          <w:b/>
          <w:bCs/>
          <w:i/>
          <w:iCs/>
        </w:rPr>
      </w:pPr>
      <w:r>
        <w:t> </w:t>
      </w:r>
      <w:r w:rsidRPr="00E90BD9">
        <w:rPr>
          <w:i/>
          <w:iCs/>
        </w:rPr>
        <w:t xml:space="preserve">Bear with each other and forgive whatever grievances you may have against one another. Forgive as the Lord forgave you. </w:t>
      </w:r>
      <w:r w:rsidRPr="00E90BD9">
        <w:rPr>
          <w:b/>
          <w:bCs/>
          <w:i/>
          <w:iCs/>
        </w:rPr>
        <w:t>Colossians 3:13</w:t>
      </w:r>
    </w:p>
    <w:p w14:paraId="4B822ED2" w14:textId="3DC80EB5" w:rsidR="00E90BD9" w:rsidRDefault="00E90BD9" w:rsidP="00E90BD9">
      <w:pPr>
        <w:spacing w:after="0" w:line="240" w:lineRule="auto"/>
        <w:rPr>
          <w:rFonts w:eastAsia="Times New Roman" w:cstheme="minorHAnsi"/>
          <w:b/>
          <w:bCs/>
          <w:i/>
          <w:iCs/>
        </w:rPr>
      </w:pPr>
    </w:p>
    <w:p w14:paraId="457F397D" w14:textId="53D02983" w:rsidR="00E90BD9" w:rsidRDefault="00E90BD9" w:rsidP="00E90BD9">
      <w:pPr>
        <w:pStyle w:val="ListParagraph"/>
        <w:numPr>
          <w:ilvl w:val="0"/>
          <w:numId w:val="19"/>
        </w:numPr>
        <w:spacing w:after="0" w:line="240" w:lineRule="auto"/>
        <w:rPr>
          <w:rFonts w:eastAsia="Times New Roman" w:cstheme="minorHAnsi"/>
        </w:rPr>
      </w:pPr>
      <w:r>
        <w:rPr>
          <w:rFonts w:eastAsia="Times New Roman" w:cstheme="minorHAnsi"/>
        </w:rPr>
        <w:t>3 practical tips:</w:t>
      </w:r>
    </w:p>
    <w:p w14:paraId="73D57542" w14:textId="43B17DED" w:rsidR="00E90BD9" w:rsidRDefault="00E90BD9" w:rsidP="00E90BD9">
      <w:pPr>
        <w:spacing w:after="0" w:line="240" w:lineRule="auto"/>
        <w:rPr>
          <w:rFonts w:eastAsia="Times New Roman" w:cstheme="minorHAnsi"/>
        </w:rPr>
      </w:pPr>
    </w:p>
    <w:p w14:paraId="0B38D10E" w14:textId="648B8DC5" w:rsidR="00E90BD9" w:rsidRDefault="00E90BD9" w:rsidP="00E90BD9">
      <w:pPr>
        <w:pStyle w:val="ListParagraph"/>
        <w:numPr>
          <w:ilvl w:val="0"/>
          <w:numId w:val="20"/>
        </w:numPr>
        <w:spacing w:after="0" w:line="240" w:lineRule="auto"/>
        <w:rPr>
          <w:rFonts w:eastAsia="Times New Roman" w:cstheme="minorHAnsi"/>
        </w:rPr>
      </w:pPr>
      <w:r>
        <w:rPr>
          <w:rFonts w:eastAsia="Times New Roman" w:cstheme="minorHAnsi"/>
          <w:u w:val="single"/>
        </w:rPr>
        <w:t>Talk</w:t>
      </w:r>
      <w:r>
        <w:rPr>
          <w:rFonts w:eastAsia="Times New Roman" w:cstheme="minorHAnsi"/>
        </w:rPr>
        <w:t xml:space="preserve"> to God</w:t>
      </w:r>
    </w:p>
    <w:p w14:paraId="58CAA2E5" w14:textId="541DD03A" w:rsidR="00E90BD9" w:rsidRDefault="00E90BD9" w:rsidP="00E90BD9">
      <w:pPr>
        <w:spacing w:after="0" w:line="240" w:lineRule="auto"/>
        <w:rPr>
          <w:rFonts w:eastAsia="Times New Roman" w:cstheme="minorHAnsi"/>
        </w:rPr>
      </w:pPr>
    </w:p>
    <w:p w14:paraId="16CA2E8B" w14:textId="0C1109BB" w:rsidR="00E90BD9" w:rsidRDefault="00E90BD9" w:rsidP="00E90BD9">
      <w:pPr>
        <w:pStyle w:val="ListParagraph"/>
        <w:numPr>
          <w:ilvl w:val="0"/>
          <w:numId w:val="20"/>
        </w:numPr>
        <w:spacing w:after="0" w:line="240" w:lineRule="auto"/>
        <w:rPr>
          <w:rFonts w:eastAsia="Times New Roman" w:cstheme="minorHAnsi"/>
        </w:rPr>
      </w:pPr>
      <w:r>
        <w:rPr>
          <w:rFonts w:eastAsia="Times New Roman" w:cstheme="minorHAnsi"/>
        </w:rPr>
        <w:t xml:space="preserve">Stop keeping </w:t>
      </w:r>
      <w:r>
        <w:rPr>
          <w:rFonts w:eastAsia="Times New Roman" w:cstheme="minorHAnsi"/>
          <w:u w:val="single"/>
        </w:rPr>
        <w:t>score</w:t>
      </w:r>
    </w:p>
    <w:p w14:paraId="4B625149" w14:textId="77777777" w:rsidR="00E90BD9" w:rsidRPr="00E90BD9" w:rsidRDefault="00E90BD9" w:rsidP="00E90BD9">
      <w:pPr>
        <w:pStyle w:val="ListParagraph"/>
        <w:rPr>
          <w:rFonts w:eastAsia="Times New Roman" w:cstheme="minorHAnsi"/>
        </w:rPr>
      </w:pPr>
    </w:p>
    <w:p w14:paraId="04AF126B" w14:textId="06EF0098" w:rsidR="00E90BD9" w:rsidRPr="00E90BD9" w:rsidRDefault="00E90BD9" w:rsidP="00E90BD9">
      <w:pPr>
        <w:pStyle w:val="ListParagraph"/>
        <w:numPr>
          <w:ilvl w:val="0"/>
          <w:numId w:val="20"/>
        </w:numPr>
        <w:spacing w:after="0" w:line="240" w:lineRule="auto"/>
        <w:rPr>
          <w:rFonts w:eastAsia="Times New Roman" w:cstheme="minorHAnsi"/>
        </w:rPr>
      </w:pPr>
      <w:r>
        <w:rPr>
          <w:rFonts w:eastAsia="Times New Roman" w:cstheme="minorHAnsi"/>
        </w:rPr>
        <w:t xml:space="preserve">Do </w:t>
      </w:r>
      <w:r>
        <w:rPr>
          <w:rFonts w:eastAsia="Times New Roman" w:cstheme="minorHAnsi"/>
          <w:u w:val="single"/>
        </w:rPr>
        <w:t>something</w:t>
      </w:r>
    </w:p>
    <w:p w14:paraId="74D0D142" w14:textId="09F8D84D" w:rsidR="00285E7D" w:rsidRDefault="00285E7D" w:rsidP="00285E7D">
      <w:pPr>
        <w:pStyle w:val="ListParagraph"/>
        <w:spacing w:after="0" w:line="240" w:lineRule="auto"/>
        <w:ind w:left="1800"/>
        <w:rPr>
          <w:rFonts w:eastAsia="Times New Roman" w:cstheme="minorHAnsi"/>
          <w:i/>
          <w:iCs/>
        </w:rPr>
      </w:pPr>
    </w:p>
    <w:p w14:paraId="2A8EB740" w14:textId="77777777" w:rsidR="00285E7D" w:rsidRPr="00285E7D" w:rsidRDefault="00285E7D" w:rsidP="00285E7D">
      <w:pPr>
        <w:pStyle w:val="ListParagraph"/>
        <w:spacing w:after="0" w:line="240" w:lineRule="auto"/>
        <w:ind w:left="1800"/>
        <w:rPr>
          <w:rFonts w:eastAsia="Times New Roman" w:cstheme="minorHAnsi"/>
        </w:rPr>
      </w:pPr>
    </w:p>
    <w:p w14:paraId="7AAF58D1" w14:textId="77777777" w:rsidR="00285E7D" w:rsidRPr="00285E7D" w:rsidRDefault="00285E7D" w:rsidP="00285E7D">
      <w:pPr>
        <w:pStyle w:val="ListParagraph"/>
        <w:spacing w:after="0" w:line="240" w:lineRule="auto"/>
        <w:ind w:left="1800"/>
        <w:rPr>
          <w:rFonts w:eastAsia="Times New Roman" w:cstheme="minorHAnsi"/>
          <w:i/>
          <w:iCs/>
        </w:rPr>
      </w:pPr>
    </w:p>
    <w:p w14:paraId="058A3BE7" w14:textId="77777777" w:rsidR="00285E7D" w:rsidRPr="00285E7D" w:rsidRDefault="00285E7D" w:rsidP="00285E7D">
      <w:pPr>
        <w:spacing w:after="0" w:line="240" w:lineRule="auto"/>
        <w:ind w:left="1080"/>
        <w:rPr>
          <w:rFonts w:eastAsia="Times New Roman" w:cstheme="minorHAnsi"/>
          <w:i/>
          <w:iCs/>
        </w:rPr>
      </w:pPr>
    </w:p>
    <w:p w14:paraId="733F48A0" w14:textId="77777777" w:rsidR="003149C8" w:rsidRPr="00285E7D" w:rsidRDefault="003149C8" w:rsidP="003149C8">
      <w:pPr>
        <w:pStyle w:val="ListParagraph"/>
        <w:spacing w:after="0" w:line="240" w:lineRule="auto"/>
        <w:ind w:left="1080"/>
        <w:rPr>
          <w:rFonts w:eastAsia="Times New Roman" w:cstheme="minorHAnsi"/>
          <w:i/>
          <w:iCs/>
        </w:rPr>
      </w:pPr>
    </w:p>
    <w:p w14:paraId="26F9F32B" w14:textId="77777777" w:rsidR="003149C8" w:rsidRPr="003149C8" w:rsidRDefault="003149C8" w:rsidP="003149C8">
      <w:pPr>
        <w:pStyle w:val="NoSpacing"/>
        <w:ind w:left="1080"/>
        <w:rPr>
          <w:rFonts w:cstheme="minorHAnsi"/>
          <w:i/>
          <w:iCs/>
        </w:rPr>
      </w:pPr>
    </w:p>
    <w:p w14:paraId="5D7F053A" w14:textId="77777777" w:rsidR="0010643C" w:rsidRPr="003149C8" w:rsidRDefault="0010643C" w:rsidP="0010643C">
      <w:pPr>
        <w:pStyle w:val="NoSpacing"/>
        <w:ind w:left="720"/>
        <w:rPr>
          <w:rFonts w:cstheme="minorHAnsi"/>
          <w:i/>
          <w:iCs/>
        </w:rPr>
      </w:pPr>
    </w:p>
    <w:p w14:paraId="77AD917C" w14:textId="58B333C0" w:rsidR="004F1116" w:rsidRPr="003149C8" w:rsidRDefault="004F1116" w:rsidP="004F1116">
      <w:pPr>
        <w:pStyle w:val="NoSpacing"/>
        <w:rPr>
          <w:rFonts w:cstheme="minorHAnsi"/>
          <w:i/>
          <w:iCs/>
        </w:rPr>
      </w:pPr>
    </w:p>
    <w:p w14:paraId="7DA1BD02" w14:textId="77777777" w:rsidR="004F1116" w:rsidRPr="003149C8" w:rsidRDefault="004F1116" w:rsidP="004F1116">
      <w:pPr>
        <w:pStyle w:val="ListParagraph"/>
        <w:spacing w:after="0" w:line="240" w:lineRule="auto"/>
        <w:rPr>
          <w:rFonts w:eastAsia="Times New Roman" w:cstheme="minorHAnsi"/>
          <w:i/>
          <w:iCs/>
        </w:rPr>
      </w:pPr>
    </w:p>
    <w:p w14:paraId="77E73679" w14:textId="77777777" w:rsidR="004F1116" w:rsidRPr="003149C8" w:rsidRDefault="004F1116" w:rsidP="004F1116">
      <w:pPr>
        <w:pStyle w:val="NoSpacing"/>
        <w:ind w:left="720"/>
        <w:rPr>
          <w:rFonts w:cstheme="minorHAnsi"/>
          <w:i/>
          <w:iCs/>
        </w:rPr>
      </w:pPr>
    </w:p>
    <w:p w14:paraId="6B868F6D" w14:textId="24393E2A" w:rsidR="00876088" w:rsidRPr="003149C8" w:rsidRDefault="00876088" w:rsidP="00876088">
      <w:pPr>
        <w:pStyle w:val="NoSpacing"/>
        <w:rPr>
          <w:rFonts w:cstheme="minorHAnsi"/>
          <w:i/>
          <w:iCs/>
        </w:rPr>
      </w:pPr>
    </w:p>
    <w:p w14:paraId="7169AD3A" w14:textId="77777777" w:rsidR="00CC1813" w:rsidRPr="003149C8" w:rsidRDefault="00CC1813" w:rsidP="00CC1813">
      <w:pPr>
        <w:pStyle w:val="ListParagraph"/>
        <w:spacing w:after="240" w:line="240" w:lineRule="auto"/>
        <w:ind w:left="2160"/>
        <w:rPr>
          <w:rFonts w:eastAsia="Times New Roman" w:cstheme="minorHAnsi"/>
          <w:i/>
          <w:iCs/>
        </w:rPr>
      </w:pPr>
    </w:p>
    <w:p w14:paraId="36FE97E2" w14:textId="77777777" w:rsidR="00CC1813" w:rsidRPr="004F1116" w:rsidRDefault="00CC1813" w:rsidP="00CC1813">
      <w:pPr>
        <w:pStyle w:val="ListParagraph"/>
        <w:spacing w:after="240" w:line="240" w:lineRule="auto"/>
        <w:ind w:left="2160"/>
        <w:rPr>
          <w:rFonts w:eastAsia="Times New Roman" w:cstheme="minorHAnsi"/>
        </w:rPr>
      </w:pPr>
    </w:p>
    <w:p w14:paraId="06D00D50" w14:textId="769B7839" w:rsidR="00CC1813" w:rsidRPr="004F1116" w:rsidRDefault="00CC1813" w:rsidP="00CC1813">
      <w:pPr>
        <w:pStyle w:val="ListParagraph"/>
        <w:spacing w:after="240" w:line="240" w:lineRule="auto"/>
        <w:rPr>
          <w:rFonts w:eastAsia="Times New Roman" w:cstheme="minorHAnsi"/>
          <w:i/>
          <w:iCs/>
        </w:rPr>
      </w:pPr>
    </w:p>
    <w:p w14:paraId="45600B75" w14:textId="77777777" w:rsidR="00CC1813" w:rsidRPr="004F1116" w:rsidRDefault="00CC1813" w:rsidP="00CC1813">
      <w:pPr>
        <w:pStyle w:val="ListParagraph"/>
        <w:spacing w:after="240" w:line="240" w:lineRule="auto"/>
        <w:rPr>
          <w:rFonts w:eastAsia="Times New Roman" w:cstheme="minorHAnsi"/>
          <w:i/>
          <w:iCs/>
        </w:rPr>
      </w:pPr>
    </w:p>
    <w:p w14:paraId="6A12F668" w14:textId="77777777" w:rsidR="00876088" w:rsidRPr="004F1116" w:rsidRDefault="00876088" w:rsidP="00876088">
      <w:pPr>
        <w:pStyle w:val="NoSpacing"/>
        <w:ind w:left="720"/>
        <w:rPr>
          <w:rFonts w:cstheme="minorHAnsi"/>
          <w:i/>
          <w:iCs/>
        </w:rPr>
      </w:pPr>
    </w:p>
    <w:p w14:paraId="3EF2A588" w14:textId="7DC51CBB" w:rsidR="00EF7033" w:rsidRPr="00E864DF" w:rsidRDefault="00EF7033" w:rsidP="00EF7033">
      <w:pPr>
        <w:pStyle w:val="NoSpacing"/>
        <w:jc w:val="center"/>
        <w:rPr>
          <w:rFonts w:asciiTheme="majorHAnsi" w:hAnsiTheme="majorHAnsi" w:cstheme="majorHAnsi"/>
        </w:rPr>
      </w:pPr>
    </w:p>
    <w:p w14:paraId="59717621" w14:textId="77777777" w:rsidR="00790FBD" w:rsidRPr="00E864DF" w:rsidRDefault="00790FBD" w:rsidP="006254EF">
      <w:pPr>
        <w:pStyle w:val="ListParagraph"/>
        <w:spacing w:after="240" w:line="240" w:lineRule="auto"/>
        <w:ind w:left="1440"/>
        <w:rPr>
          <w:rFonts w:asciiTheme="majorHAnsi" w:eastAsia="Times New Roman" w:hAnsiTheme="majorHAnsi" w:cstheme="majorHAnsi"/>
          <w:b/>
          <w:bCs/>
          <w:i/>
          <w:iCs/>
        </w:rPr>
      </w:pPr>
    </w:p>
    <w:p w14:paraId="63496A37" w14:textId="77777777" w:rsidR="008153DB" w:rsidRPr="00E864DF" w:rsidRDefault="008153DB" w:rsidP="008153DB">
      <w:pPr>
        <w:pStyle w:val="ListParagraph"/>
        <w:spacing w:after="240" w:line="240" w:lineRule="auto"/>
        <w:ind w:left="1080"/>
        <w:rPr>
          <w:rFonts w:asciiTheme="majorHAnsi" w:eastAsia="Times New Roman" w:hAnsiTheme="majorHAnsi" w:cstheme="majorHAnsi"/>
          <w:i/>
          <w:iCs/>
        </w:rPr>
      </w:pPr>
    </w:p>
    <w:p w14:paraId="6BE1B7AC" w14:textId="77777777" w:rsidR="008153DB" w:rsidRPr="00E864DF" w:rsidRDefault="008153DB" w:rsidP="008153DB">
      <w:pPr>
        <w:pStyle w:val="ListParagraph"/>
        <w:spacing w:after="240" w:line="240" w:lineRule="auto"/>
        <w:ind w:left="1080"/>
        <w:rPr>
          <w:rFonts w:asciiTheme="majorHAnsi" w:eastAsia="Times New Roman" w:hAnsiTheme="majorHAnsi" w:cstheme="majorHAnsi"/>
        </w:rPr>
      </w:pPr>
    </w:p>
    <w:p w14:paraId="5C836869" w14:textId="77777777" w:rsidR="008153DB" w:rsidRPr="00E864DF" w:rsidRDefault="008153DB" w:rsidP="008153DB">
      <w:pPr>
        <w:pStyle w:val="ListParagraph"/>
        <w:ind w:left="1080"/>
        <w:rPr>
          <w:rFonts w:asciiTheme="majorHAnsi" w:eastAsia="Times New Roman" w:hAnsiTheme="majorHAnsi" w:cstheme="majorHAnsi"/>
          <w:i/>
          <w:iCs/>
        </w:rPr>
      </w:pPr>
    </w:p>
    <w:p w14:paraId="175D6E79" w14:textId="471F5C8C" w:rsidR="00E4106C" w:rsidRPr="00E864DF" w:rsidRDefault="00E4106C" w:rsidP="00E4106C">
      <w:pPr>
        <w:spacing w:after="240" w:line="240" w:lineRule="auto"/>
        <w:rPr>
          <w:rFonts w:asciiTheme="majorHAnsi" w:eastAsia="Times New Roman" w:hAnsiTheme="majorHAnsi" w:cstheme="majorHAnsi"/>
        </w:rPr>
      </w:pPr>
      <w:r w:rsidRPr="00E864DF">
        <w:rPr>
          <w:rFonts w:asciiTheme="majorHAnsi" w:eastAsia="Times New Roman" w:hAnsiTheme="majorHAnsi" w:cstheme="majorHAnsi"/>
        </w:rPr>
        <w:t xml:space="preserve"> </w:t>
      </w:r>
    </w:p>
    <w:p w14:paraId="3CCB333E" w14:textId="77777777" w:rsidR="00E4106C" w:rsidRPr="00E4106C" w:rsidRDefault="00E4106C" w:rsidP="00E4106C">
      <w:pPr>
        <w:pStyle w:val="ListParagraph"/>
        <w:rPr>
          <w:rFonts w:ascii="Times New Roman" w:eastAsia="Times New Roman" w:hAnsi="Times New Roman" w:cs="Times New Roman"/>
          <w:sz w:val="24"/>
          <w:szCs w:val="24"/>
        </w:rPr>
      </w:pPr>
    </w:p>
    <w:p w14:paraId="1B378A8E" w14:textId="77777777" w:rsidR="00E4106C" w:rsidRPr="00E4106C" w:rsidRDefault="00E4106C" w:rsidP="00E4106C">
      <w:pPr>
        <w:spacing w:after="240" w:line="240" w:lineRule="auto"/>
        <w:rPr>
          <w:rFonts w:ascii="Times New Roman" w:eastAsia="Times New Roman" w:hAnsi="Times New Roman" w:cs="Times New Roman"/>
          <w:sz w:val="24"/>
          <w:szCs w:val="24"/>
        </w:rPr>
      </w:pPr>
    </w:p>
    <w:p w14:paraId="75C9D481" w14:textId="77777777" w:rsidR="00E4106C" w:rsidRPr="00E4106C" w:rsidRDefault="00E4106C" w:rsidP="00E4106C">
      <w:pPr>
        <w:spacing w:after="240" w:line="240" w:lineRule="auto"/>
        <w:ind w:left="1440"/>
        <w:rPr>
          <w:rFonts w:ascii="Times New Roman" w:eastAsia="Times New Roman" w:hAnsi="Times New Roman" w:cs="Times New Roman"/>
          <w:sz w:val="24"/>
          <w:szCs w:val="24"/>
        </w:rPr>
      </w:pPr>
    </w:p>
    <w:p w14:paraId="05040432" w14:textId="77777777" w:rsidR="006254EF" w:rsidRDefault="006254EF" w:rsidP="006254EF">
      <w:pPr>
        <w:pStyle w:val="ListParagraph"/>
        <w:spacing w:after="240" w:line="240" w:lineRule="auto"/>
        <w:ind w:left="1440"/>
        <w:rPr>
          <w:rFonts w:ascii="Times New Roman" w:eastAsia="Times New Roman" w:hAnsi="Times New Roman" w:cs="Times New Roman"/>
          <w:sz w:val="24"/>
          <w:szCs w:val="24"/>
        </w:rPr>
      </w:pPr>
    </w:p>
    <w:p w14:paraId="7561A6F7" w14:textId="77777777" w:rsidR="006254EF" w:rsidRPr="006254EF" w:rsidRDefault="006254EF" w:rsidP="006254EF">
      <w:pPr>
        <w:pStyle w:val="ListParagraph"/>
        <w:spacing w:after="240" w:line="240" w:lineRule="auto"/>
        <w:ind w:left="1440"/>
        <w:rPr>
          <w:rFonts w:ascii="Times New Roman" w:eastAsia="Times New Roman" w:hAnsi="Times New Roman" w:cs="Times New Roman"/>
          <w:sz w:val="24"/>
          <w:szCs w:val="24"/>
        </w:rPr>
      </w:pPr>
    </w:p>
    <w:p w14:paraId="399FCE50" w14:textId="77777777" w:rsidR="006254EF" w:rsidRPr="006254EF" w:rsidRDefault="006254EF" w:rsidP="006254EF">
      <w:pPr>
        <w:pStyle w:val="ListParagraph"/>
        <w:spacing w:after="240" w:line="240" w:lineRule="auto"/>
        <w:rPr>
          <w:rFonts w:ascii="Times New Roman" w:eastAsia="Times New Roman" w:hAnsi="Times New Roman" w:cs="Times New Roman"/>
          <w:i/>
          <w:iCs/>
          <w:sz w:val="24"/>
          <w:szCs w:val="24"/>
        </w:rPr>
      </w:pPr>
    </w:p>
    <w:p w14:paraId="51386146" w14:textId="77777777" w:rsidR="006254EF" w:rsidRPr="006254EF" w:rsidRDefault="006254EF" w:rsidP="006254EF">
      <w:pPr>
        <w:pStyle w:val="NoSpacing"/>
        <w:ind w:left="720"/>
        <w:rPr>
          <w:i/>
          <w:iCs/>
        </w:rPr>
      </w:pPr>
    </w:p>
    <w:p w14:paraId="7AA27CA6" w14:textId="77777777" w:rsidR="006254EF" w:rsidRPr="006254EF" w:rsidRDefault="006254EF" w:rsidP="006254EF">
      <w:pPr>
        <w:pStyle w:val="NoSpacing"/>
        <w:ind w:left="720"/>
        <w:rPr>
          <w:i/>
          <w:iCs/>
        </w:rPr>
      </w:pPr>
    </w:p>
    <w:p w14:paraId="5370F5B6" w14:textId="77777777" w:rsidR="00EF7033" w:rsidRDefault="00EF7033" w:rsidP="00EF7033">
      <w:pPr>
        <w:pStyle w:val="NoSpacing"/>
        <w:jc w:val="center"/>
      </w:pPr>
    </w:p>
    <w:p w14:paraId="183157BA" w14:textId="77777777" w:rsidR="00EF7033" w:rsidRDefault="00EF7033" w:rsidP="00EF7033"/>
    <w:sectPr w:rsidR="00EF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2088"/>
    <w:multiLevelType w:val="hybridMultilevel"/>
    <w:tmpl w:val="859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46AD"/>
    <w:multiLevelType w:val="hybridMultilevel"/>
    <w:tmpl w:val="14A08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C23C2"/>
    <w:multiLevelType w:val="hybridMultilevel"/>
    <w:tmpl w:val="D61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A5D09"/>
    <w:multiLevelType w:val="hybridMultilevel"/>
    <w:tmpl w:val="F3000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656BE"/>
    <w:multiLevelType w:val="hybridMultilevel"/>
    <w:tmpl w:val="C0D8B3A8"/>
    <w:lvl w:ilvl="0" w:tplc="7D5214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187FC8"/>
    <w:multiLevelType w:val="hybridMultilevel"/>
    <w:tmpl w:val="0AC45254"/>
    <w:lvl w:ilvl="0" w:tplc="4C2211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532781"/>
    <w:multiLevelType w:val="hybridMultilevel"/>
    <w:tmpl w:val="629C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35280"/>
    <w:multiLevelType w:val="hybridMultilevel"/>
    <w:tmpl w:val="55C03ACE"/>
    <w:lvl w:ilvl="0" w:tplc="D34E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35F1C"/>
    <w:multiLevelType w:val="hybridMultilevel"/>
    <w:tmpl w:val="F75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2D73C1"/>
    <w:multiLevelType w:val="hybridMultilevel"/>
    <w:tmpl w:val="308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5A75"/>
    <w:multiLevelType w:val="hybridMultilevel"/>
    <w:tmpl w:val="867E29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9B50FD"/>
    <w:multiLevelType w:val="hybridMultilevel"/>
    <w:tmpl w:val="9F8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EDD"/>
    <w:multiLevelType w:val="hybridMultilevel"/>
    <w:tmpl w:val="E228A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D7315B"/>
    <w:multiLevelType w:val="hybridMultilevel"/>
    <w:tmpl w:val="E656FD4E"/>
    <w:lvl w:ilvl="0" w:tplc="80A6FF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4D3875"/>
    <w:multiLevelType w:val="hybridMultilevel"/>
    <w:tmpl w:val="43F45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2D2B9B"/>
    <w:multiLevelType w:val="hybridMultilevel"/>
    <w:tmpl w:val="775ED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FC2D30"/>
    <w:multiLevelType w:val="hybridMultilevel"/>
    <w:tmpl w:val="98CC7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74A03"/>
    <w:multiLevelType w:val="hybridMultilevel"/>
    <w:tmpl w:val="4A70192A"/>
    <w:lvl w:ilvl="0" w:tplc="1396D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90552"/>
    <w:multiLevelType w:val="hybridMultilevel"/>
    <w:tmpl w:val="7946F5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763454"/>
    <w:multiLevelType w:val="hybridMultilevel"/>
    <w:tmpl w:val="D57A305E"/>
    <w:lvl w:ilvl="0" w:tplc="99AE5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2A1105"/>
    <w:multiLevelType w:val="hybridMultilevel"/>
    <w:tmpl w:val="A8646F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1E03B1"/>
    <w:multiLevelType w:val="hybridMultilevel"/>
    <w:tmpl w:val="A3DE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0"/>
  </w:num>
  <w:num w:numId="4">
    <w:abstractNumId w:val="7"/>
  </w:num>
  <w:num w:numId="5">
    <w:abstractNumId w:val="18"/>
  </w:num>
  <w:num w:numId="6">
    <w:abstractNumId w:val="20"/>
  </w:num>
  <w:num w:numId="7">
    <w:abstractNumId w:val="12"/>
  </w:num>
  <w:num w:numId="8">
    <w:abstractNumId w:val="9"/>
  </w:num>
  <w:num w:numId="9">
    <w:abstractNumId w:val="2"/>
  </w:num>
  <w:num w:numId="10">
    <w:abstractNumId w:val="19"/>
  </w:num>
  <w:num w:numId="11">
    <w:abstractNumId w:val="4"/>
  </w:num>
  <w:num w:numId="12">
    <w:abstractNumId w:val="13"/>
  </w:num>
  <w:num w:numId="13">
    <w:abstractNumId w:val="5"/>
  </w:num>
  <w:num w:numId="14">
    <w:abstractNumId w:val="0"/>
  </w:num>
  <w:num w:numId="15">
    <w:abstractNumId w:val="14"/>
  </w:num>
  <w:num w:numId="16">
    <w:abstractNumId w:val="3"/>
  </w:num>
  <w:num w:numId="17">
    <w:abstractNumId w:val="6"/>
  </w:num>
  <w:num w:numId="18">
    <w:abstractNumId w:val="1"/>
  </w:num>
  <w:num w:numId="19">
    <w:abstractNumId w:val="17"/>
  </w:num>
  <w:num w:numId="20">
    <w:abstractNumId w:val="15"/>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33"/>
    <w:rsid w:val="00004E30"/>
    <w:rsid w:val="00092442"/>
    <w:rsid w:val="0010643C"/>
    <w:rsid w:val="00187FB9"/>
    <w:rsid w:val="00285E7D"/>
    <w:rsid w:val="003149C8"/>
    <w:rsid w:val="00321CD0"/>
    <w:rsid w:val="0037083F"/>
    <w:rsid w:val="004F1116"/>
    <w:rsid w:val="00560E20"/>
    <w:rsid w:val="005811D6"/>
    <w:rsid w:val="006254EF"/>
    <w:rsid w:val="0069760A"/>
    <w:rsid w:val="00790FBD"/>
    <w:rsid w:val="008153DB"/>
    <w:rsid w:val="00876088"/>
    <w:rsid w:val="0093764D"/>
    <w:rsid w:val="009B14C5"/>
    <w:rsid w:val="00B57D1C"/>
    <w:rsid w:val="00C07715"/>
    <w:rsid w:val="00CC1813"/>
    <w:rsid w:val="00E4106C"/>
    <w:rsid w:val="00E864DF"/>
    <w:rsid w:val="00E90BD9"/>
    <w:rsid w:val="00E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74D"/>
  <w15:chartTrackingRefBased/>
  <w15:docId w15:val="{A0263FBB-88AF-4B87-8D42-C285597D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740">
      <w:bodyDiv w:val="1"/>
      <w:marLeft w:val="0"/>
      <w:marRight w:val="0"/>
      <w:marTop w:val="0"/>
      <w:marBottom w:val="0"/>
      <w:divBdr>
        <w:top w:val="none" w:sz="0" w:space="0" w:color="auto"/>
        <w:left w:val="none" w:sz="0" w:space="0" w:color="auto"/>
        <w:bottom w:val="none" w:sz="0" w:space="0" w:color="auto"/>
        <w:right w:val="none" w:sz="0" w:space="0" w:color="auto"/>
      </w:divBdr>
    </w:div>
    <w:div w:id="282077906">
      <w:bodyDiv w:val="1"/>
      <w:marLeft w:val="0"/>
      <w:marRight w:val="0"/>
      <w:marTop w:val="0"/>
      <w:marBottom w:val="0"/>
      <w:divBdr>
        <w:top w:val="none" w:sz="0" w:space="0" w:color="auto"/>
        <w:left w:val="none" w:sz="0" w:space="0" w:color="auto"/>
        <w:bottom w:val="none" w:sz="0" w:space="0" w:color="auto"/>
        <w:right w:val="none" w:sz="0" w:space="0" w:color="auto"/>
      </w:divBdr>
    </w:div>
    <w:div w:id="343631689">
      <w:bodyDiv w:val="1"/>
      <w:marLeft w:val="0"/>
      <w:marRight w:val="0"/>
      <w:marTop w:val="0"/>
      <w:marBottom w:val="0"/>
      <w:divBdr>
        <w:top w:val="none" w:sz="0" w:space="0" w:color="auto"/>
        <w:left w:val="none" w:sz="0" w:space="0" w:color="auto"/>
        <w:bottom w:val="none" w:sz="0" w:space="0" w:color="auto"/>
        <w:right w:val="none" w:sz="0" w:space="0" w:color="auto"/>
      </w:divBdr>
    </w:div>
    <w:div w:id="415902990">
      <w:bodyDiv w:val="1"/>
      <w:marLeft w:val="0"/>
      <w:marRight w:val="0"/>
      <w:marTop w:val="0"/>
      <w:marBottom w:val="0"/>
      <w:divBdr>
        <w:top w:val="none" w:sz="0" w:space="0" w:color="auto"/>
        <w:left w:val="none" w:sz="0" w:space="0" w:color="auto"/>
        <w:bottom w:val="none" w:sz="0" w:space="0" w:color="auto"/>
        <w:right w:val="none" w:sz="0" w:space="0" w:color="auto"/>
      </w:divBdr>
    </w:div>
    <w:div w:id="658264975">
      <w:bodyDiv w:val="1"/>
      <w:marLeft w:val="0"/>
      <w:marRight w:val="0"/>
      <w:marTop w:val="0"/>
      <w:marBottom w:val="0"/>
      <w:divBdr>
        <w:top w:val="none" w:sz="0" w:space="0" w:color="auto"/>
        <w:left w:val="none" w:sz="0" w:space="0" w:color="auto"/>
        <w:bottom w:val="none" w:sz="0" w:space="0" w:color="auto"/>
        <w:right w:val="none" w:sz="0" w:space="0" w:color="auto"/>
      </w:divBdr>
    </w:div>
    <w:div w:id="762382144">
      <w:bodyDiv w:val="1"/>
      <w:marLeft w:val="0"/>
      <w:marRight w:val="0"/>
      <w:marTop w:val="0"/>
      <w:marBottom w:val="0"/>
      <w:divBdr>
        <w:top w:val="none" w:sz="0" w:space="0" w:color="auto"/>
        <w:left w:val="none" w:sz="0" w:space="0" w:color="auto"/>
        <w:bottom w:val="none" w:sz="0" w:space="0" w:color="auto"/>
        <w:right w:val="none" w:sz="0" w:space="0" w:color="auto"/>
      </w:divBdr>
    </w:div>
    <w:div w:id="933629713">
      <w:bodyDiv w:val="1"/>
      <w:marLeft w:val="0"/>
      <w:marRight w:val="0"/>
      <w:marTop w:val="0"/>
      <w:marBottom w:val="0"/>
      <w:divBdr>
        <w:top w:val="none" w:sz="0" w:space="0" w:color="auto"/>
        <w:left w:val="none" w:sz="0" w:space="0" w:color="auto"/>
        <w:bottom w:val="none" w:sz="0" w:space="0" w:color="auto"/>
        <w:right w:val="none" w:sz="0" w:space="0" w:color="auto"/>
      </w:divBdr>
    </w:div>
    <w:div w:id="1044601005">
      <w:bodyDiv w:val="1"/>
      <w:marLeft w:val="0"/>
      <w:marRight w:val="0"/>
      <w:marTop w:val="0"/>
      <w:marBottom w:val="0"/>
      <w:divBdr>
        <w:top w:val="none" w:sz="0" w:space="0" w:color="auto"/>
        <w:left w:val="none" w:sz="0" w:space="0" w:color="auto"/>
        <w:bottom w:val="none" w:sz="0" w:space="0" w:color="auto"/>
        <w:right w:val="none" w:sz="0" w:space="0" w:color="auto"/>
      </w:divBdr>
    </w:div>
    <w:div w:id="1055278453">
      <w:bodyDiv w:val="1"/>
      <w:marLeft w:val="0"/>
      <w:marRight w:val="0"/>
      <w:marTop w:val="0"/>
      <w:marBottom w:val="0"/>
      <w:divBdr>
        <w:top w:val="none" w:sz="0" w:space="0" w:color="auto"/>
        <w:left w:val="none" w:sz="0" w:space="0" w:color="auto"/>
        <w:bottom w:val="none" w:sz="0" w:space="0" w:color="auto"/>
        <w:right w:val="none" w:sz="0" w:space="0" w:color="auto"/>
      </w:divBdr>
    </w:div>
    <w:div w:id="1110273725">
      <w:bodyDiv w:val="1"/>
      <w:marLeft w:val="0"/>
      <w:marRight w:val="0"/>
      <w:marTop w:val="0"/>
      <w:marBottom w:val="0"/>
      <w:divBdr>
        <w:top w:val="none" w:sz="0" w:space="0" w:color="auto"/>
        <w:left w:val="none" w:sz="0" w:space="0" w:color="auto"/>
        <w:bottom w:val="none" w:sz="0" w:space="0" w:color="auto"/>
        <w:right w:val="none" w:sz="0" w:space="0" w:color="auto"/>
      </w:divBdr>
    </w:div>
    <w:div w:id="1151676502">
      <w:bodyDiv w:val="1"/>
      <w:marLeft w:val="0"/>
      <w:marRight w:val="0"/>
      <w:marTop w:val="0"/>
      <w:marBottom w:val="0"/>
      <w:divBdr>
        <w:top w:val="none" w:sz="0" w:space="0" w:color="auto"/>
        <w:left w:val="none" w:sz="0" w:space="0" w:color="auto"/>
        <w:bottom w:val="none" w:sz="0" w:space="0" w:color="auto"/>
        <w:right w:val="none" w:sz="0" w:space="0" w:color="auto"/>
      </w:divBdr>
    </w:div>
    <w:div w:id="1207370745">
      <w:bodyDiv w:val="1"/>
      <w:marLeft w:val="0"/>
      <w:marRight w:val="0"/>
      <w:marTop w:val="0"/>
      <w:marBottom w:val="0"/>
      <w:divBdr>
        <w:top w:val="none" w:sz="0" w:space="0" w:color="auto"/>
        <w:left w:val="none" w:sz="0" w:space="0" w:color="auto"/>
        <w:bottom w:val="none" w:sz="0" w:space="0" w:color="auto"/>
        <w:right w:val="none" w:sz="0" w:space="0" w:color="auto"/>
      </w:divBdr>
    </w:div>
    <w:div w:id="1233464131">
      <w:bodyDiv w:val="1"/>
      <w:marLeft w:val="0"/>
      <w:marRight w:val="0"/>
      <w:marTop w:val="0"/>
      <w:marBottom w:val="0"/>
      <w:divBdr>
        <w:top w:val="none" w:sz="0" w:space="0" w:color="auto"/>
        <w:left w:val="none" w:sz="0" w:space="0" w:color="auto"/>
        <w:bottom w:val="none" w:sz="0" w:space="0" w:color="auto"/>
        <w:right w:val="none" w:sz="0" w:space="0" w:color="auto"/>
      </w:divBdr>
    </w:div>
    <w:div w:id="1266959313">
      <w:bodyDiv w:val="1"/>
      <w:marLeft w:val="0"/>
      <w:marRight w:val="0"/>
      <w:marTop w:val="0"/>
      <w:marBottom w:val="0"/>
      <w:divBdr>
        <w:top w:val="none" w:sz="0" w:space="0" w:color="auto"/>
        <w:left w:val="none" w:sz="0" w:space="0" w:color="auto"/>
        <w:bottom w:val="none" w:sz="0" w:space="0" w:color="auto"/>
        <w:right w:val="none" w:sz="0" w:space="0" w:color="auto"/>
      </w:divBdr>
    </w:div>
    <w:div w:id="1271090761">
      <w:bodyDiv w:val="1"/>
      <w:marLeft w:val="0"/>
      <w:marRight w:val="0"/>
      <w:marTop w:val="0"/>
      <w:marBottom w:val="0"/>
      <w:divBdr>
        <w:top w:val="none" w:sz="0" w:space="0" w:color="auto"/>
        <w:left w:val="none" w:sz="0" w:space="0" w:color="auto"/>
        <w:bottom w:val="none" w:sz="0" w:space="0" w:color="auto"/>
        <w:right w:val="none" w:sz="0" w:space="0" w:color="auto"/>
      </w:divBdr>
    </w:div>
    <w:div w:id="1305502366">
      <w:bodyDiv w:val="1"/>
      <w:marLeft w:val="0"/>
      <w:marRight w:val="0"/>
      <w:marTop w:val="0"/>
      <w:marBottom w:val="0"/>
      <w:divBdr>
        <w:top w:val="none" w:sz="0" w:space="0" w:color="auto"/>
        <w:left w:val="none" w:sz="0" w:space="0" w:color="auto"/>
        <w:bottom w:val="none" w:sz="0" w:space="0" w:color="auto"/>
        <w:right w:val="none" w:sz="0" w:space="0" w:color="auto"/>
      </w:divBdr>
    </w:div>
    <w:div w:id="1333338056">
      <w:bodyDiv w:val="1"/>
      <w:marLeft w:val="0"/>
      <w:marRight w:val="0"/>
      <w:marTop w:val="0"/>
      <w:marBottom w:val="0"/>
      <w:divBdr>
        <w:top w:val="none" w:sz="0" w:space="0" w:color="auto"/>
        <w:left w:val="none" w:sz="0" w:space="0" w:color="auto"/>
        <w:bottom w:val="none" w:sz="0" w:space="0" w:color="auto"/>
        <w:right w:val="none" w:sz="0" w:space="0" w:color="auto"/>
      </w:divBdr>
    </w:div>
    <w:div w:id="1359156784">
      <w:bodyDiv w:val="1"/>
      <w:marLeft w:val="0"/>
      <w:marRight w:val="0"/>
      <w:marTop w:val="0"/>
      <w:marBottom w:val="0"/>
      <w:divBdr>
        <w:top w:val="none" w:sz="0" w:space="0" w:color="auto"/>
        <w:left w:val="none" w:sz="0" w:space="0" w:color="auto"/>
        <w:bottom w:val="none" w:sz="0" w:space="0" w:color="auto"/>
        <w:right w:val="none" w:sz="0" w:space="0" w:color="auto"/>
      </w:divBdr>
    </w:div>
    <w:div w:id="1364944585">
      <w:bodyDiv w:val="1"/>
      <w:marLeft w:val="0"/>
      <w:marRight w:val="0"/>
      <w:marTop w:val="0"/>
      <w:marBottom w:val="0"/>
      <w:divBdr>
        <w:top w:val="none" w:sz="0" w:space="0" w:color="auto"/>
        <w:left w:val="none" w:sz="0" w:space="0" w:color="auto"/>
        <w:bottom w:val="none" w:sz="0" w:space="0" w:color="auto"/>
        <w:right w:val="none" w:sz="0" w:space="0" w:color="auto"/>
      </w:divBdr>
    </w:div>
    <w:div w:id="1491167238">
      <w:bodyDiv w:val="1"/>
      <w:marLeft w:val="0"/>
      <w:marRight w:val="0"/>
      <w:marTop w:val="0"/>
      <w:marBottom w:val="0"/>
      <w:divBdr>
        <w:top w:val="none" w:sz="0" w:space="0" w:color="auto"/>
        <w:left w:val="none" w:sz="0" w:space="0" w:color="auto"/>
        <w:bottom w:val="none" w:sz="0" w:space="0" w:color="auto"/>
        <w:right w:val="none" w:sz="0" w:space="0" w:color="auto"/>
      </w:divBdr>
    </w:div>
    <w:div w:id="1651247371">
      <w:bodyDiv w:val="1"/>
      <w:marLeft w:val="0"/>
      <w:marRight w:val="0"/>
      <w:marTop w:val="0"/>
      <w:marBottom w:val="0"/>
      <w:divBdr>
        <w:top w:val="none" w:sz="0" w:space="0" w:color="auto"/>
        <w:left w:val="none" w:sz="0" w:space="0" w:color="auto"/>
        <w:bottom w:val="none" w:sz="0" w:space="0" w:color="auto"/>
        <w:right w:val="none" w:sz="0" w:space="0" w:color="auto"/>
      </w:divBdr>
    </w:div>
    <w:div w:id="1680279692">
      <w:bodyDiv w:val="1"/>
      <w:marLeft w:val="0"/>
      <w:marRight w:val="0"/>
      <w:marTop w:val="0"/>
      <w:marBottom w:val="0"/>
      <w:divBdr>
        <w:top w:val="none" w:sz="0" w:space="0" w:color="auto"/>
        <w:left w:val="none" w:sz="0" w:space="0" w:color="auto"/>
        <w:bottom w:val="none" w:sz="0" w:space="0" w:color="auto"/>
        <w:right w:val="none" w:sz="0" w:space="0" w:color="auto"/>
      </w:divBdr>
    </w:div>
    <w:div w:id="1737510140">
      <w:bodyDiv w:val="1"/>
      <w:marLeft w:val="0"/>
      <w:marRight w:val="0"/>
      <w:marTop w:val="0"/>
      <w:marBottom w:val="0"/>
      <w:divBdr>
        <w:top w:val="none" w:sz="0" w:space="0" w:color="auto"/>
        <w:left w:val="none" w:sz="0" w:space="0" w:color="auto"/>
        <w:bottom w:val="none" w:sz="0" w:space="0" w:color="auto"/>
        <w:right w:val="none" w:sz="0" w:space="0" w:color="auto"/>
      </w:divBdr>
    </w:div>
    <w:div w:id="1905948872">
      <w:bodyDiv w:val="1"/>
      <w:marLeft w:val="0"/>
      <w:marRight w:val="0"/>
      <w:marTop w:val="0"/>
      <w:marBottom w:val="0"/>
      <w:divBdr>
        <w:top w:val="none" w:sz="0" w:space="0" w:color="auto"/>
        <w:left w:val="none" w:sz="0" w:space="0" w:color="auto"/>
        <w:bottom w:val="none" w:sz="0" w:space="0" w:color="auto"/>
        <w:right w:val="none" w:sz="0" w:space="0" w:color="auto"/>
      </w:divBdr>
    </w:div>
    <w:div w:id="1933931865">
      <w:bodyDiv w:val="1"/>
      <w:marLeft w:val="0"/>
      <w:marRight w:val="0"/>
      <w:marTop w:val="0"/>
      <w:marBottom w:val="0"/>
      <w:divBdr>
        <w:top w:val="none" w:sz="0" w:space="0" w:color="auto"/>
        <w:left w:val="none" w:sz="0" w:space="0" w:color="auto"/>
        <w:bottom w:val="none" w:sz="0" w:space="0" w:color="auto"/>
        <w:right w:val="none" w:sz="0" w:space="0" w:color="auto"/>
      </w:divBdr>
    </w:div>
    <w:div w:id="1958756023">
      <w:bodyDiv w:val="1"/>
      <w:marLeft w:val="0"/>
      <w:marRight w:val="0"/>
      <w:marTop w:val="0"/>
      <w:marBottom w:val="0"/>
      <w:divBdr>
        <w:top w:val="none" w:sz="0" w:space="0" w:color="auto"/>
        <w:left w:val="none" w:sz="0" w:space="0" w:color="auto"/>
        <w:bottom w:val="none" w:sz="0" w:space="0" w:color="auto"/>
        <w:right w:val="none" w:sz="0" w:space="0" w:color="auto"/>
      </w:divBdr>
    </w:div>
    <w:div w:id="1959142557">
      <w:bodyDiv w:val="1"/>
      <w:marLeft w:val="0"/>
      <w:marRight w:val="0"/>
      <w:marTop w:val="0"/>
      <w:marBottom w:val="0"/>
      <w:divBdr>
        <w:top w:val="none" w:sz="0" w:space="0" w:color="auto"/>
        <w:left w:val="none" w:sz="0" w:space="0" w:color="auto"/>
        <w:bottom w:val="none" w:sz="0" w:space="0" w:color="auto"/>
        <w:right w:val="none" w:sz="0" w:space="0" w:color="auto"/>
      </w:divBdr>
    </w:div>
    <w:div w:id="1982735179">
      <w:bodyDiv w:val="1"/>
      <w:marLeft w:val="0"/>
      <w:marRight w:val="0"/>
      <w:marTop w:val="0"/>
      <w:marBottom w:val="0"/>
      <w:divBdr>
        <w:top w:val="none" w:sz="0" w:space="0" w:color="auto"/>
        <w:left w:val="none" w:sz="0" w:space="0" w:color="auto"/>
        <w:bottom w:val="none" w:sz="0" w:space="0" w:color="auto"/>
        <w:right w:val="none" w:sz="0" w:space="0" w:color="auto"/>
      </w:divBdr>
    </w:div>
    <w:div w:id="2010018824">
      <w:bodyDiv w:val="1"/>
      <w:marLeft w:val="0"/>
      <w:marRight w:val="0"/>
      <w:marTop w:val="0"/>
      <w:marBottom w:val="0"/>
      <w:divBdr>
        <w:top w:val="none" w:sz="0" w:space="0" w:color="auto"/>
        <w:left w:val="none" w:sz="0" w:space="0" w:color="auto"/>
        <w:bottom w:val="none" w:sz="0" w:space="0" w:color="auto"/>
        <w:right w:val="none" w:sz="0" w:space="0" w:color="auto"/>
      </w:divBdr>
    </w:div>
    <w:div w:id="2061901031">
      <w:bodyDiv w:val="1"/>
      <w:marLeft w:val="0"/>
      <w:marRight w:val="0"/>
      <w:marTop w:val="0"/>
      <w:marBottom w:val="0"/>
      <w:divBdr>
        <w:top w:val="none" w:sz="0" w:space="0" w:color="auto"/>
        <w:left w:val="none" w:sz="0" w:space="0" w:color="auto"/>
        <w:bottom w:val="none" w:sz="0" w:space="0" w:color="auto"/>
        <w:right w:val="none" w:sz="0" w:space="0" w:color="auto"/>
      </w:divBdr>
    </w:div>
    <w:div w:id="2068870958">
      <w:bodyDiv w:val="1"/>
      <w:marLeft w:val="0"/>
      <w:marRight w:val="0"/>
      <w:marTop w:val="0"/>
      <w:marBottom w:val="0"/>
      <w:divBdr>
        <w:top w:val="none" w:sz="0" w:space="0" w:color="auto"/>
        <w:left w:val="none" w:sz="0" w:space="0" w:color="auto"/>
        <w:bottom w:val="none" w:sz="0" w:space="0" w:color="auto"/>
        <w:right w:val="none" w:sz="0" w:space="0" w:color="auto"/>
      </w:divBdr>
    </w:div>
    <w:div w:id="2130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2020-03-03T20:11:00Z</dcterms:created>
  <dcterms:modified xsi:type="dcterms:W3CDTF">2020-03-03T20:11:00Z</dcterms:modified>
</cp:coreProperties>
</file>