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8AEA" w14:textId="04173949" w:rsidR="00777C7F" w:rsidRDefault="00DD75C4" w:rsidP="00DD75C4">
      <w:pPr>
        <w:pStyle w:val="ListParagraph"/>
        <w:jc w:val="center"/>
      </w:pPr>
      <w:r>
        <w:t>The Easter Challenge – week 1</w:t>
      </w:r>
    </w:p>
    <w:p w14:paraId="09FD5374" w14:textId="71D1AA2F" w:rsidR="00DD75C4" w:rsidRDefault="00DD75C4" w:rsidP="00DD75C4">
      <w:pPr>
        <w:pStyle w:val="ListParagraph"/>
        <w:jc w:val="center"/>
      </w:pPr>
      <w:r>
        <w:t xml:space="preserve">A </w:t>
      </w:r>
      <w:r w:rsidR="00724A03">
        <w:t>Life-</w:t>
      </w:r>
      <w:r w:rsidR="00461033">
        <w:t>Changing Event</w:t>
      </w:r>
    </w:p>
    <w:p w14:paraId="61CB6E4C" w14:textId="59314473" w:rsidR="00461033" w:rsidRDefault="00461033" w:rsidP="00DD75C4">
      <w:pPr>
        <w:pStyle w:val="ListParagraph"/>
        <w:jc w:val="center"/>
      </w:pPr>
      <w:r>
        <w:t>Matthew 28:1-10</w:t>
      </w:r>
    </w:p>
    <w:p w14:paraId="064B0F57" w14:textId="1A7A078F" w:rsidR="00DD75C4" w:rsidRDefault="00DD75C4" w:rsidP="00DD75C4"/>
    <w:p w14:paraId="5680BEB5" w14:textId="059E71F4" w:rsidR="00DD75C4" w:rsidRDefault="00DD75C4" w:rsidP="00DD75C4">
      <w:pPr>
        <w:pStyle w:val="ListParagraph"/>
        <w:numPr>
          <w:ilvl w:val="0"/>
          <w:numId w:val="2"/>
        </w:numPr>
      </w:pPr>
      <w:r>
        <w:t xml:space="preserve">Easter is a </w:t>
      </w:r>
      <w:r w:rsidR="00724A03">
        <w:rPr>
          <w:u w:val="single"/>
        </w:rPr>
        <w:t>life-</w:t>
      </w:r>
      <w:r>
        <w:rPr>
          <w:u w:val="single"/>
        </w:rPr>
        <w:t>changing</w:t>
      </w:r>
      <w:r>
        <w:t xml:space="preserve"> event.</w:t>
      </w:r>
    </w:p>
    <w:p w14:paraId="5CBD817F" w14:textId="674A98B0" w:rsidR="00DD75C4" w:rsidRPr="00083857" w:rsidRDefault="00DD75C4" w:rsidP="00DD75C4">
      <w:pPr>
        <w:pStyle w:val="ListParagraph"/>
        <w:spacing w:after="0" w:line="240" w:lineRule="auto"/>
        <w:rPr>
          <w:rFonts w:eastAsia="Times New Roman" w:cstheme="minorHAnsi"/>
          <w:b/>
          <w:bCs/>
          <w:i/>
          <w:iCs/>
        </w:rPr>
      </w:pPr>
      <w:r w:rsidRPr="00083857">
        <w:rPr>
          <w:rFonts w:eastAsia="Times New Roman" w:cstheme="minorHAnsi"/>
          <w:i/>
          <w:iCs/>
        </w:rPr>
        <w:t xml:space="preserve">After the Sabbath, at dawn on the first day of the week, Mary Magdalene and the other Mary went to look at the tomb. There was a violent earthquake, for an angel of the Lord came down from heaven and, going to the tomb, rolled back the stone and sat on it. </w:t>
      </w:r>
      <w:r w:rsidRPr="00083857">
        <w:rPr>
          <w:rFonts w:eastAsia="Times New Roman" w:cstheme="minorHAnsi"/>
          <w:i/>
          <w:iCs/>
        </w:rPr>
        <w:br/>
        <w:t xml:space="preserve"> His appearance was like lightning, and his clothes were white as snow. </w:t>
      </w:r>
      <w:r w:rsidRPr="00083857">
        <w:rPr>
          <w:rFonts w:eastAsia="Times New Roman" w:cstheme="minorHAnsi"/>
          <w:i/>
          <w:iCs/>
        </w:rPr>
        <w:br/>
        <w:t xml:space="preserve"> The guards were so afraid of him that they shook and became like dead men. </w:t>
      </w:r>
      <w:r w:rsidRPr="00083857">
        <w:rPr>
          <w:rFonts w:eastAsia="Times New Roman" w:cstheme="minorHAnsi"/>
          <w:i/>
          <w:iCs/>
        </w:rPr>
        <w:br/>
        <w:t xml:space="preserve"> The angel said to the women, "Do not be afraid, for I know that you are looking for Jesus, who was crucified. He is not here; he has risen, just as he said. Come and see the place where he lay. </w:t>
      </w:r>
      <w:r w:rsidRPr="00083857">
        <w:rPr>
          <w:rFonts w:eastAsia="Times New Roman" w:cstheme="minorHAnsi"/>
          <w:i/>
          <w:iCs/>
        </w:rPr>
        <w:br/>
        <w:t xml:space="preserve"> Then go quickly and tell his disciples: 'He has risen from the dead and is going ahead of you into Galilee. There you will see him.' Now I have told you." </w:t>
      </w:r>
      <w:r w:rsidRPr="00083857">
        <w:rPr>
          <w:rFonts w:eastAsia="Times New Roman" w:cstheme="minorHAnsi"/>
          <w:i/>
          <w:iCs/>
        </w:rPr>
        <w:br/>
        <w:t> </w:t>
      </w:r>
      <w:r w:rsidR="008A6552" w:rsidRPr="00083857">
        <w:rPr>
          <w:rFonts w:eastAsia="Times New Roman" w:cstheme="minorHAnsi"/>
          <w:i/>
          <w:iCs/>
        </w:rPr>
        <w:t>So,</w:t>
      </w:r>
      <w:r w:rsidRPr="00083857">
        <w:rPr>
          <w:rFonts w:eastAsia="Times New Roman" w:cstheme="minorHAnsi"/>
          <w:i/>
          <w:iCs/>
        </w:rPr>
        <w:t xml:space="preserve"> the women hurried away from the tomb, afraid yet filled with joy, and ran to tell his disciples. Suddenly Jesus met them. "Greetings," he said. They came to him, clasped his feet and worshiped him. Then Jesus said to them, "Do not be afraid. Go and tell my brothers to go to Galilee; there they will see me." </w:t>
      </w:r>
      <w:r w:rsidRPr="00083857">
        <w:rPr>
          <w:rFonts w:eastAsia="Times New Roman" w:cstheme="minorHAnsi"/>
          <w:b/>
          <w:bCs/>
          <w:i/>
          <w:iCs/>
        </w:rPr>
        <w:t xml:space="preserve">Matthew 28:1-10 </w:t>
      </w:r>
    </w:p>
    <w:p w14:paraId="4CA27E90" w14:textId="10DE37E7" w:rsidR="00DD75C4" w:rsidRPr="00083857" w:rsidRDefault="00DD75C4" w:rsidP="00DD75C4">
      <w:pPr>
        <w:pStyle w:val="ListParagraph"/>
        <w:spacing w:after="0" w:line="240" w:lineRule="auto"/>
        <w:rPr>
          <w:rFonts w:eastAsia="Times New Roman" w:cstheme="minorHAnsi"/>
          <w:b/>
          <w:bCs/>
          <w:i/>
          <w:iCs/>
        </w:rPr>
      </w:pPr>
    </w:p>
    <w:p w14:paraId="38134760" w14:textId="039B9507" w:rsidR="00DD75C4" w:rsidRDefault="00DD75C4" w:rsidP="00DD75C4">
      <w:pPr>
        <w:pStyle w:val="ListParagraph"/>
        <w:numPr>
          <w:ilvl w:val="0"/>
          <w:numId w:val="2"/>
        </w:numPr>
        <w:spacing w:after="0" w:line="240" w:lineRule="auto"/>
        <w:rPr>
          <w:rFonts w:eastAsia="Times New Roman" w:cstheme="minorHAnsi"/>
        </w:rPr>
      </w:pPr>
      <w:r>
        <w:rPr>
          <w:rFonts w:eastAsia="Times New Roman" w:cstheme="minorHAnsi"/>
        </w:rPr>
        <w:t>Jesus’ resurrection:</w:t>
      </w:r>
    </w:p>
    <w:p w14:paraId="02B0E0F3" w14:textId="02F57FD5" w:rsidR="00DD75C4" w:rsidRDefault="00DD75C4" w:rsidP="00DD75C4">
      <w:pPr>
        <w:spacing w:after="0" w:line="240" w:lineRule="auto"/>
        <w:rPr>
          <w:rFonts w:eastAsia="Times New Roman" w:cstheme="minorHAnsi"/>
        </w:rPr>
      </w:pPr>
    </w:p>
    <w:p w14:paraId="1F35C740" w14:textId="188FE8C7" w:rsidR="00DD75C4" w:rsidRDefault="00DD75C4" w:rsidP="00DD75C4">
      <w:pPr>
        <w:pStyle w:val="ListParagraph"/>
        <w:numPr>
          <w:ilvl w:val="0"/>
          <w:numId w:val="3"/>
        </w:numPr>
        <w:spacing w:after="0" w:line="240" w:lineRule="auto"/>
        <w:rPr>
          <w:rFonts w:eastAsia="Times New Roman" w:cstheme="minorHAnsi"/>
        </w:rPr>
      </w:pPr>
      <w:r>
        <w:rPr>
          <w:rFonts w:eastAsia="Times New Roman" w:cstheme="minorHAnsi"/>
        </w:rPr>
        <w:t xml:space="preserve">Proves that Jesus’ words were </w:t>
      </w:r>
      <w:r>
        <w:rPr>
          <w:rFonts w:eastAsia="Times New Roman" w:cstheme="minorHAnsi"/>
          <w:u w:val="single"/>
        </w:rPr>
        <w:t>true</w:t>
      </w:r>
      <w:r>
        <w:rPr>
          <w:rFonts w:eastAsia="Times New Roman" w:cstheme="minorHAnsi"/>
        </w:rPr>
        <w:t>.</w:t>
      </w:r>
    </w:p>
    <w:p w14:paraId="16838895" w14:textId="495DBC6B" w:rsidR="00DD75C4" w:rsidRDefault="00DD75C4" w:rsidP="00DD75C4">
      <w:pPr>
        <w:pStyle w:val="ListParagraph"/>
        <w:spacing w:after="0" w:line="240" w:lineRule="auto"/>
        <w:ind w:left="1440"/>
        <w:rPr>
          <w:rFonts w:eastAsia="Times New Roman" w:cstheme="minorHAnsi"/>
          <w:b/>
          <w:bCs/>
          <w:i/>
          <w:iCs/>
        </w:rPr>
      </w:pPr>
      <w:r w:rsidRPr="00DD75C4">
        <w:rPr>
          <w:rFonts w:eastAsia="Times New Roman" w:cstheme="minorHAnsi"/>
          <w:i/>
          <w:iCs/>
        </w:rPr>
        <w:t>He then began to teach them that the Son of Man must suffer many things and be rejected by the elders, chief priests and teachers of the law, and that he must be killed and after three days rise again.  He spoke plainly about this</w:t>
      </w:r>
      <w:r w:rsidR="00430A57">
        <w:rPr>
          <w:rFonts w:eastAsia="Times New Roman" w:cstheme="minorHAnsi"/>
          <w:i/>
          <w:iCs/>
        </w:rPr>
        <w:t xml:space="preserve">. </w:t>
      </w:r>
      <w:r w:rsidRPr="00DD75C4">
        <w:rPr>
          <w:rFonts w:eastAsia="Times New Roman" w:cstheme="minorHAnsi"/>
          <w:b/>
          <w:bCs/>
          <w:i/>
          <w:iCs/>
        </w:rPr>
        <w:t xml:space="preserve">Mark 8:31-32 </w:t>
      </w:r>
    </w:p>
    <w:p w14:paraId="78549EDE" w14:textId="615FA35B" w:rsidR="00DD75C4" w:rsidRDefault="00DD75C4" w:rsidP="00DD75C4">
      <w:pPr>
        <w:pStyle w:val="ListParagraph"/>
        <w:spacing w:after="0" w:line="240" w:lineRule="auto"/>
        <w:ind w:left="1440"/>
        <w:rPr>
          <w:rFonts w:eastAsia="Times New Roman" w:cstheme="minorHAnsi"/>
          <w:i/>
          <w:iCs/>
        </w:rPr>
      </w:pPr>
    </w:p>
    <w:p w14:paraId="2D0ACBE0" w14:textId="38EE51D9" w:rsidR="00DD75C4" w:rsidRDefault="00DD75C4" w:rsidP="00DD75C4">
      <w:pPr>
        <w:pStyle w:val="ListParagraph"/>
        <w:numPr>
          <w:ilvl w:val="0"/>
          <w:numId w:val="3"/>
        </w:numPr>
        <w:spacing w:after="0" w:line="240" w:lineRule="auto"/>
        <w:rPr>
          <w:rFonts w:eastAsia="Times New Roman" w:cstheme="minorHAnsi"/>
        </w:rPr>
      </w:pPr>
      <w:r>
        <w:rPr>
          <w:rFonts w:eastAsia="Times New Roman" w:cstheme="minorHAnsi"/>
        </w:rPr>
        <w:t xml:space="preserve">Validates our </w:t>
      </w:r>
      <w:r>
        <w:rPr>
          <w:rFonts w:eastAsia="Times New Roman" w:cstheme="minorHAnsi"/>
          <w:u w:val="single"/>
        </w:rPr>
        <w:t>faith</w:t>
      </w:r>
      <w:r>
        <w:rPr>
          <w:rFonts w:eastAsia="Times New Roman" w:cstheme="minorHAnsi"/>
        </w:rPr>
        <w:t>.</w:t>
      </w:r>
    </w:p>
    <w:p w14:paraId="15C6B7A8" w14:textId="77777777" w:rsidR="00430A57" w:rsidRDefault="00DD75C4" w:rsidP="00DD75C4">
      <w:pPr>
        <w:pStyle w:val="ListParagraph"/>
        <w:spacing w:after="0" w:line="240" w:lineRule="auto"/>
        <w:ind w:left="1440"/>
        <w:rPr>
          <w:rFonts w:eastAsia="Times New Roman" w:cstheme="minorHAnsi"/>
          <w:i/>
          <w:iCs/>
        </w:rPr>
      </w:pPr>
      <w:r w:rsidRPr="00083857">
        <w:rPr>
          <w:rFonts w:eastAsia="Times New Roman" w:cstheme="minorHAnsi"/>
          <w:i/>
          <w:iCs/>
        </w:rPr>
        <w:t xml:space="preserve">And if Christ has not been raised, your faith is futile; you are still in your sins. </w:t>
      </w:r>
      <w:r w:rsidRPr="00083857">
        <w:rPr>
          <w:rFonts w:eastAsia="Times New Roman" w:cstheme="minorHAnsi"/>
          <w:i/>
          <w:iCs/>
        </w:rPr>
        <w:br/>
        <w:t> Then those also who have fallen asleep in Christ are lost. If only for this life we have hope in Christ, we are to be pitied more than all men. But Christ has indeed been raised from the dead, the first</w:t>
      </w:r>
      <w:r w:rsidR="00430A57">
        <w:rPr>
          <w:rFonts w:eastAsia="Times New Roman" w:cstheme="minorHAnsi"/>
          <w:i/>
          <w:iCs/>
        </w:rPr>
        <w:t xml:space="preserve"> </w:t>
      </w:r>
      <w:r w:rsidRPr="00083857">
        <w:rPr>
          <w:rFonts w:eastAsia="Times New Roman" w:cstheme="minorHAnsi"/>
          <w:i/>
          <w:iCs/>
        </w:rPr>
        <w:t xml:space="preserve">fruits of those who have fallen asleep. For since death came through a man, the resurrection of the dead comes also through a man. </w:t>
      </w:r>
    </w:p>
    <w:p w14:paraId="0605C967" w14:textId="77626B99" w:rsidR="00DD75C4" w:rsidRPr="00083857" w:rsidRDefault="00DD75C4" w:rsidP="00DD75C4">
      <w:pPr>
        <w:pStyle w:val="ListParagraph"/>
        <w:spacing w:after="0" w:line="240" w:lineRule="auto"/>
        <w:ind w:left="1440"/>
        <w:rPr>
          <w:rFonts w:eastAsia="Times New Roman" w:cstheme="minorHAnsi"/>
          <w:b/>
          <w:bCs/>
          <w:i/>
          <w:iCs/>
        </w:rPr>
      </w:pPr>
      <w:r w:rsidRPr="00083857">
        <w:rPr>
          <w:rFonts w:eastAsia="Times New Roman" w:cstheme="minorHAnsi"/>
          <w:b/>
          <w:bCs/>
          <w:i/>
          <w:iCs/>
        </w:rPr>
        <w:t xml:space="preserve">1 Corinthians 15:17-21 </w:t>
      </w:r>
    </w:p>
    <w:p w14:paraId="16B10CF9" w14:textId="214B59F1" w:rsidR="00083857" w:rsidRPr="00083857" w:rsidRDefault="00083857" w:rsidP="00DD75C4">
      <w:pPr>
        <w:pStyle w:val="ListParagraph"/>
        <w:spacing w:after="0" w:line="240" w:lineRule="auto"/>
        <w:ind w:left="1440"/>
        <w:rPr>
          <w:rFonts w:eastAsia="Times New Roman" w:cstheme="minorHAnsi"/>
          <w:b/>
          <w:bCs/>
          <w:i/>
          <w:iCs/>
        </w:rPr>
      </w:pPr>
    </w:p>
    <w:p w14:paraId="62C62FD7" w14:textId="7DBA35FC" w:rsidR="00083857" w:rsidRDefault="00083857" w:rsidP="00083857">
      <w:pPr>
        <w:pStyle w:val="ListParagraph"/>
        <w:numPr>
          <w:ilvl w:val="0"/>
          <w:numId w:val="3"/>
        </w:numPr>
        <w:spacing w:after="0" w:line="240" w:lineRule="auto"/>
        <w:rPr>
          <w:rFonts w:eastAsia="Times New Roman" w:cstheme="minorHAnsi"/>
        </w:rPr>
      </w:pPr>
      <w:r>
        <w:rPr>
          <w:rFonts w:eastAsia="Times New Roman" w:cstheme="minorHAnsi"/>
        </w:rPr>
        <w:t>Change</w:t>
      </w:r>
      <w:r w:rsidR="00DA2BB9">
        <w:rPr>
          <w:rFonts w:eastAsia="Times New Roman" w:cstheme="minorHAnsi"/>
        </w:rPr>
        <w:t>s</w:t>
      </w:r>
      <w:r>
        <w:rPr>
          <w:rFonts w:eastAsia="Times New Roman" w:cstheme="minorHAnsi"/>
        </w:rPr>
        <w:t xml:space="preserve"> </w:t>
      </w:r>
      <w:r>
        <w:rPr>
          <w:rFonts w:eastAsia="Times New Roman" w:cstheme="minorHAnsi"/>
          <w:u w:val="single"/>
        </w:rPr>
        <w:t>lives</w:t>
      </w:r>
      <w:r>
        <w:rPr>
          <w:rFonts w:eastAsia="Times New Roman" w:cstheme="minorHAnsi"/>
        </w:rPr>
        <w:t>.</w:t>
      </w:r>
    </w:p>
    <w:p w14:paraId="455B4619" w14:textId="2B0C18A4" w:rsidR="00083857" w:rsidRDefault="00083857" w:rsidP="00083857">
      <w:pPr>
        <w:pStyle w:val="ListParagraph"/>
        <w:spacing w:after="0" w:line="240" w:lineRule="auto"/>
        <w:ind w:left="1440"/>
        <w:rPr>
          <w:rFonts w:cstheme="minorHAnsi"/>
          <w:b/>
          <w:bCs/>
          <w:i/>
          <w:iCs/>
        </w:rPr>
      </w:pPr>
      <w:r>
        <w:t> </w:t>
      </w:r>
      <w:r w:rsidRPr="00083857">
        <w:rPr>
          <w:rFonts w:cstheme="minorHAnsi"/>
          <w:i/>
          <w:iCs/>
        </w:rPr>
        <w:t xml:space="preserve">When they saw the courage of Peter and John and realized that they were unschooled, ordinary men, they were </w:t>
      </w:r>
      <w:r w:rsidR="00430A57" w:rsidRPr="00083857">
        <w:rPr>
          <w:rFonts w:cstheme="minorHAnsi"/>
          <w:i/>
          <w:iCs/>
        </w:rPr>
        <w:t>astonished,</w:t>
      </w:r>
      <w:r w:rsidRPr="00083857">
        <w:rPr>
          <w:rFonts w:cstheme="minorHAnsi"/>
          <w:i/>
          <w:iCs/>
        </w:rPr>
        <w:t xml:space="preserve"> and they took note that these men had been with Jesus. </w:t>
      </w:r>
      <w:r w:rsidRPr="00083857">
        <w:rPr>
          <w:rFonts w:cstheme="minorHAnsi"/>
          <w:b/>
          <w:bCs/>
          <w:i/>
          <w:iCs/>
        </w:rPr>
        <w:t>Acts 4:13</w:t>
      </w:r>
    </w:p>
    <w:p w14:paraId="3563AC04" w14:textId="4BCAEFBE" w:rsidR="00083857" w:rsidRDefault="00083857" w:rsidP="00083857">
      <w:pPr>
        <w:pStyle w:val="ListParagraph"/>
        <w:spacing w:after="0" w:line="240" w:lineRule="auto"/>
        <w:ind w:left="1440"/>
        <w:rPr>
          <w:rFonts w:eastAsia="Times New Roman" w:cstheme="minorHAnsi"/>
          <w:i/>
          <w:iCs/>
        </w:rPr>
      </w:pPr>
    </w:p>
    <w:p w14:paraId="36038FDF" w14:textId="7B9857F3" w:rsidR="00083857" w:rsidRPr="00083857" w:rsidRDefault="00083857" w:rsidP="00083857">
      <w:pPr>
        <w:pStyle w:val="ListParagraph"/>
        <w:numPr>
          <w:ilvl w:val="0"/>
          <w:numId w:val="3"/>
        </w:numPr>
        <w:spacing w:after="0" w:line="240" w:lineRule="auto"/>
        <w:rPr>
          <w:rFonts w:eastAsia="Times New Roman" w:cstheme="minorHAnsi"/>
          <w:i/>
          <w:iCs/>
        </w:rPr>
      </w:pPr>
      <w:r>
        <w:rPr>
          <w:rFonts w:eastAsia="Times New Roman" w:cstheme="minorHAnsi"/>
        </w:rPr>
        <w:t xml:space="preserve">Changes the face </w:t>
      </w:r>
      <w:r w:rsidR="00724A03">
        <w:rPr>
          <w:rFonts w:eastAsia="Times New Roman" w:cstheme="minorHAnsi"/>
        </w:rPr>
        <w:t>o</w:t>
      </w:r>
      <w:bookmarkStart w:id="0" w:name="_GoBack"/>
      <w:bookmarkEnd w:id="0"/>
      <w:r w:rsidR="008A6552">
        <w:rPr>
          <w:rFonts w:eastAsia="Times New Roman" w:cstheme="minorHAnsi"/>
        </w:rPr>
        <w:t xml:space="preserve">f </w:t>
      </w:r>
      <w:r w:rsidR="008A6552">
        <w:rPr>
          <w:rFonts w:eastAsia="Times New Roman" w:cstheme="minorHAnsi"/>
          <w:u w:val="single"/>
        </w:rPr>
        <w:t>death</w:t>
      </w:r>
      <w:r>
        <w:rPr>
          <w:rFonts w:eastAsia="Times New Roman" w:cstheme="minorHAnsi"/>
        </w:rPr>
        <w:t>.</w:t>
      </w:r>
    </w:p>
    <w:p w14:paraId="3968F407" w14:textId="6E7CB945" w:rsidR="00083857" w:rsidRPr="00083857" w:rsidRDefault="00083857" w:rsidP="00083857">
      <w:pPr>
        <w:pStyle w:val="ListParagraph"/>
        <w:spacing w:after="0" w:line="240" w:lineRule="auto"/>
        <w:ind w:left="1440"/>
        <w:rPr>
          <w:rFonts w:eastAsia="Times New Roman" w:cstheme="minorHAnsi"/>
          <w:b/>
          <w:bCs/>
          <w:i/>
          <w:iCs/>
        </w:rPr>
      </w:pPr>
      <w:r w:rsidRPr="00083857">
        <w:rPr>
          <w:rFonts w:eastAsia="Times New Roman" w:cstheme="minorHAnsi"/>
          <w:i/>
          <w:iCs/>
        </w:rPr>
        <w:t xml:space="preserve">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 </w:t>
      </w:r>
      <w:r w:rsidRPr="00083857">
        <w:rPr>
          <w:rFonts w:eastAsia="Times New Roman" w:cstheme="minorHAnsi"/>
          <w:b/>
          <w:bCs/>
          <w:i/>
          <w:iCs/>
        </w:rPr>
        <w:t xml:space="preserve">Colossians 3:1-4 </w:t>
      </w:r>
    </w:p>
    <w:p w14:paraId="0C7948E3" w14:textId="41DC7E55" w:rsidR="00083857" w:rsidRDefault="00083857" w:rsidP="00083857">
      <w:pPr>
        <w:pStyle w:val="ListParagraph"/>
        <w:spacing w:after="0" w:line="240" w:lineRule="auto"/>
        <w:ind w:left="1440"/>
        <w:rPr>
          <w:rFonts w:eastAsia="Times New Roman" w:cstheme="minorHAnsi"/>
          <w:b/>
          <w:bCs/>
        </w:rPr>
      </w:pPr>
    </w:p>
    <w:p w14:paraId="42E75CDE" w14:textId="40E29042" w:rsidR="00430A57" w:rsidRDefault="00430A57" w:rsidP="00083857">
      <w:pPr>
        <w:pStyle w:val="ListParagraph"/>
        <w:spacing w:after="0" w:line="240" w:lineRule="auto"/>
        <w:ind w:left="1440"/>
        <w:rPr>
          <w:rFonts w:eastAsia="Times New Roman" w:cstheme="minorHAnsi"/>
          <w:b/>
          <w:bCs/>
        </w:rPr>
      </w:pPr>
    </w:p>
    <w:p w14:paraId="4EC50520" w14:textId="77777777" w:rsidR="00430A57" w:rsidRDefault="00430A57" w:rsidP="00083857">
      <w:pPr>
        <w:pStyle w:val="ListParagraph"/>
        <w:spacing w:after="0" w:line="240" w:lineRule="auto"/>
        <w:ind w:left="1440"/>
        <w:rPr>
          <w:rFonts w:eastAsia="Times New Roman" w:cstheme="minorHAnsi"/>
          <w:b/>
          <w:bCs/>
        </w:rPr>
      </w:pPr>
    </w:p>
    <w:p w14:paraId="79A63BD9" w14:textId="70A99E3B" w:rsidR="00083857" w:rsidRDefault="00083857" w:rsidP="00083857">
      <w:pPr>
        <w:pStyle w:val="ListParagraph"/>
        <w:numPr>
          <w:ilvl w:val="0"/>
          <w:numId w:val="2"/>
        </w:numPr>
        <w:spacing w:after="0" w:line="240" w:lineRule="auto"/>
        <w:rPr>
          <w:rFonts w:eastAsia="Times New Roman" w:cstheme="minorHAnsi"/>
        </w:rPr>
      </w:pPr>
      <w:r>
        <w:rPr>
          <w:rFonts w:eastAsia="Times New Roman" w:cstheme="minorHAnsi"/>
        </w:rPr>
        <w:t xml:space="preserve">This change begins with a </w:t>
      </w:r>
      <w:r>
        <w:rPr>
          <w:rFonts w:eastAsia="Times New Roman" w:cstheme="minorHAnsi"/>
          <w:u w:val="single"/>
        </w:rPr>
        <w:t>prayer</w:t>
      </w:r>
      <w:r>
        <w:rPr>
          <w:rFonts w:eastAsia="Times New Roman" w:cstheme="minorHAnsi"/>
        </w:rPr>
        <w:t>.</w:t>
      </w:r>
    </w:p>
    <w:p w14:paraId="362833F9" w14:textId="4605E601" w:rsidR="00083857" w:rsidRPr="00083857" w:rsidRDefault="00083857" w:rsidP="00083857">
      <w:pPr>
        <w:pStyle w:val="ListParagraph"/>
        <w:spacing w:after="0" w:line="240" w:lineRule="auto"/>
        <w:rPr>
          <w:rFonts w:eastAsia="Times New Roman" w:cstheme="minorHAnsi"/>
          <w:i/>
          <w:iCs/>
        </w:rPr>
      </w:pPr>
      <w:r w:rsidRPr="00083857">
        <w:rPr>
          <w:i/>
          <w:iCs/>
        </w:rPr>
        <w:t xml:space="preserve"> That if you confess with your mouth, "Jesus is Lord," and believe in your heart that God raised him from the dead, you will be saved. </w:t>
      </w:r>
      <w:r w:rsidRPr="00083857">
        <w:rPr>
          <w:b/>
          <w:bCs/>
          <w:i/>
          <w:iCs/>
        </w:rPr>
        <w:t>Romans 10:9</w:t>
      </w:r>
    </w:p>
    <w:p w14:paraId="611152FD" w14:textId="77777777" w:rsidR="00083857" w:rsidRPr="00083857" w:rsidRDefault="00083857" w:rsidP="00083857">
      <w:pPr>
        <w:pStyle w:val="ListParagraph"/>
        <w:spacing w:after="0" w:line="240" w:lineRule="auto"/>
        <w:rPr>
          <w:rFonts w:eastAsia="Times New Roman" w:cstheme="minorHAnsi"/>
          <w:i/>
          <w:iCs/>
        </w:rPr>
      </w:pPr>
    </w:p>
    <w:p w14:paraId="05D36D28" w14:textId="77777777" w:rsidR="00083857" w:rsidRPr="00083857" w:rsidRDefault="00083857" w:rsidP="00083857">
      <w:pPr>
        <w:pStyle w:val="ListParagraph"/>
        <w:spacing w:after="0" w:line="240" w:lineRule="auto"/>
        <w:ind w:left="1440"/>
        <w:rPr>
          <w:rFonts w:eastAsia="Times New Roman" w:cstheme="minorHAnsi"/>
          <w:i/>
          <w:iCs/>
        </w:rPr>
      </w:pPr>
    </w:p>
    <w:p w14:paraId="29C6C395" w14:textId="77777777" w:rsidR="00DD75C4" w:rsidRPr="00083857" w:rsidRDefault="00DD75C4" w:rsidP="00DD75C4">
      <w:pPr>
        <w:pStyle w:val="ListParagraph"/>
        <w:spacing w:after="0" w:line="240" w:lineRule="auto"/>
        <w:ind w:left="1440"/>
        <w:rPr>
          <w:rFonts w:eastAsia="Times New Roman" w:cstheme="minorHAnsi"/>
          <w:i/>
          <w:iCs/>
        </w:rPr>
      </w:pPr>
    </w:p>
    <w:p w14:paraId="63E1E272" w14:textId="77777777" w:rsidR="00DD75C4" w:rsidRPr="00083857" w:rsidRDefault="00DD75C4" w:rsidP="00DD75C4">
      <w:pPr>
        <w:pStyle w:val="ListParagraph"/>
        <w:spacing w:after="0" w:line="240" w:lineRule="auto"/>
        <w:ind w:left="1440"/>
        <w:rPr>
          <w:rFonts w:eastAsia="Times New Roman" w:cstheme="minorHAnsi"/>
        </w:rPr>
      </w:pPr>
    </w:p>
    <w:p w14:paraId="72DF5444" w14:textId="77777777" w:rsidR="00DD75C4" w:rsidRPr="00083857" w:rsidRDefault="00DD75C4" w:rsidP="00DD75C4">
      <w:pPr>
        <w:pStyle w:val="ListParagraph"/>
        <w:rPr>
          <w:rFonts w:cstheme="minorHAnsi"/>
        </w:rPr>
      </w:pPr>
    </w:p>
    <w:sectPr w:rsidR="00DD75C4" w:rsidRPr="0008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869"/>
    <w:multiLevelType w:val="hybridMultilevel"/>
    <w:tmpl w:val="761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3557F"/>
    <w:multiLevelType w:val="hybridMultilevel"/>
    <w:tmpl w:val="DB0638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883C3C"/>
    <w:multiLevelType w:val="hybridMultilevel"/>
    <w:tmpl w:val="375A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C4"/>
    <w:rsid w:val="00083857"/>
    <w:rsid w:val="00430A57"/>
    <w:rsid w:val="00461033"/>
    <w:rsid w:val="00724A03"/>
    <w:rsid w:val="00777C7F"/>
    <w:rsid w:val="008A6552"/>
    <w:rsid w:val="00DA2BB9"/>
    <w:rsid w:val="00DD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C4"/>
    <w:pPr>
      <w:ind w:left="720"/>
      <w:contextualSpacing/>
    </w:pPr>
  </w:style>
  <w:style w:type="character" w:customStyle="1" w:styleId="ind">
    <w:name w:val="ind"/>
    <w:basedOn w:val="DefaultParagraphFont"/>
    <w:rsid w:val="00DD75C4"/>
  </w:style>
  <w:style w:type="character" w:customStyle="1" w:styleId="jesuswords">
    <w:name w:val="jesuswords"/>
    <w:basedOn w:val="DefaultParagraphFont"/>
    <w:rsid w:val="00DD7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C4"/>
    <w:pPr>
      <w:ind w:left="720"/>
      <w:contextualSpacing/>
    </w:pPr>
  </w:style>
  <w:style w:type="character" w:customStyle="1" w:styleId="ind">
    <w:name w:val="ind"/>
    <w:basedOn w:val="DefaultParagraphFont"/>
    <w:rsid w:val="00DD75C4"/>
  </w:style>
  <w:style w:type="character" w:customStyle="1" w:styleId="jesuswords">
    <w:name w:val="jesuswords"/>
    <w:basedOn w:val="DefaultParagraphFont"/>
    <w:rsid w:val="00DD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8019">
      <w:bodyDiv w:val="1"/>
      <w:marLeft w:val="0"/>
      <w:marRight w:val="0"/>
      <w:marTop w:val="0"/>
      <w:marBottom w:val="0"/>
      <w:divBdr>
        <w:top w:val="none" w:sz="0" w:space="0" w:color="auto"/>
        <w:left w:val="none" w:sz="0" w:space="0" w:color="auto"/>
        <w:bottom w:val="none" w:sz="0" w:space="0" w:color="auto"/>
        <w:right w:val="none" w:sz="0" w:space="0" w:color="auto"/>
      </w:divBdr>
    </w:div>
    <w:div w:id="783040010">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98519156">
      <w:bodyDiv w:val="1"/>
      <w:marLeft w:val="0"/>
      <w:marRight w:val="0"/>
      <w:marTop w:val="0"/>
      <w:marBottom w:val="0"/>
      <w:divBdr>
        <w:top w:val="none" w:sz="0" w:space="0" w:color="auto"/>
        <w:left w:val="none" w:sz="0" w:space="0" w:color="auto"/>
        <w:bottom w:val="none" w:sz="0" w:space="0" w:color="auto"/>
        <w:right w:val="none" w:sz="0" w:space="0" w:color="auto"/>
      </w:divBdr>
    </w:div>
    <w:div w:id="10905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7</cp:revision>
  <dcterms:created xsi:type="dcterms:W3CDTF">2020-02-20T21:14:00Z</dcterms:created>
  <dcterms:modified xsi:type="dcterms:W3CDTF">2020-04-08T19:17:00Z</dcterms:modified>
</cp:coreProperties>
</file>