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5914" w14:textId="0101B699" w:rsidR="00D576E4" w:rsidRPr="00D576E4" w:rsidRDefault="00D576E4" w:rsidP="00D576E4">
      <w:pPr>
        <w:pStyle w:val="NoSpacing"/>
        <w:jc w:val="center"/>
        <w:rPr>
          <w:rFonts w:cstheme="minorHAnsi"/>
        </w:rPr>
      </w:pPr>
      <w:r w:rsidRPr="00D576E4">
        <w:rPr>
          <w:rFonts w:cstheme="minorHAnsi"/>
        </w:rPr>
        <w:t>The Easter Challenge</w:t>
      </w:r>
      <w:r>
        <w:rPr>
          <w:rFonts w:cstheme="minorHAnsi"/>
        </w:rPr>
        <w:t xml:space="preserve"> week </w:t>
      </w:r>
      <w:r w:rsidR="00A56D12">
        <w:rPr>
          <w:rFonts w:cstheme="minorHAnsi"/>
        </w:rPr>
        <w:t>5</w:t>
      </w:r>
    </w:p>
    <w:p w14:paraId="5AE1359F" w14:textId="24D32477" w:rsidR="00D576E4" w:rsidRPr="00D576E4" w:rsidRDefault="00A56D12" w:rsidP="00D576E4">
      <w:pPr>
        <w:pStyle w:val="NoSpacing"/>
        <w:jc w:val="center"/>
        <w:rPr>
          <w:rFonts w:cstheme="minorHAnsi"/>
        </w:rPr>
      </w:pPr>
      <w:r>
        <w:rPr>
          <w:rFonts w:cstheme="minorHAnsi"/>
        </w:rPr>
        <w:t>Big Change</w:t>
      </w:r>
    </w:p>
    <w:p w14:paraId="71A4BA77" w14:textId="57925899" w:rsidR="00A56D12" w:rsidRDefault="00A56D12" w:rsidP="00A56D12">
      <w:pPr>
        <w:rPr>
          <w:rFonts w:cstheme="minorHAnsi"/>
        </w:rPr>
      </w:pPr>
    </w:p>
    <w:p w14:paraId="58D61AD2" w14:textId="4B09E5F0" w:rsidR="00A56D12" w:rsidRPr="00C40844" w:rsidRDefault="00A56D12" w:rsidP="00A56D12">
      <w:pPr>
        <w:pStyle w:val="ListParagraph"/>
        <w:numPr>
          <w:ilvl w:val="0"/>
          <w:numId w:val="1"/>
        </w:numPr>
        <w:rPr>
          <w:rFonts w:cstheme="minorHAnsi"/>
        </w:rPr>
      </w:pPr>
      <w:r w:rsidRPr="00C40844">
        <w:rPr>
          <w:rFonts w:cstheme="minorHAnsi"/>
        </w:rPr>
        <w:t>Peter’s story:</w:t>
      </w:r>
    </w:p>
    <w:p w14:paraId="48A42BA6" w14:textId="77777777" w:rsidR="00A56D12" w:rsidRPr="00C40844" w:rsidRDefault="00A56D12" w:rsidP="00A56D12">
      <w:pPr>
        <w:pStyle w:val="ListParagraph"/>
        <w:rPr>
          <w:rFonts w:cstheme="minorHAnsi"/>
        </w:rPr>
      </w:pPr>
    </w:p>
    <w:p w14:paraId="69EF0D87" w14:textId="20DD4747" w:rsidR="00A56D12" w:rsidRPr="00C40844" w:rsidRDefault="00A56D12" w:rsidP="00A56D12">
      <w:pPr>
        <w:pStyle w:val="ListParagraph"/>
        <w:numPr>
          <w:ilvl w:val="0"/>
          <w:numId w:val="5"/>
        </w:numPr>
        <w:rPr>
          <w:rFonts w:cstheme="minorHAnsi"/>
        </w:rPr>
      </w:pPr>
      <w:r w:rsidRPr="00C40844">
        <w:rPr>
          <w:rFonts w:cstheme="minorHAnsi"/>
        </w:rPr>
        <w:t xml:space="preserve">Called </w:t>
      </w:r>
      <w:r w:rsidRPr="00C40844">
        <w:rPr>
          <w:rFonts w:cstheme="minorHAnsi"/>
          <w:u w:val="single"/>
        </w:rPr>
        <w:t>Simon</w:t>
      </w:r>
    </w:p>
    <w:p w14:paraId="1C20EC7D" w14:textId="69A4D0A4" w:rsidR="00A56D12" w:rsidRPr="00C40844" w:rsidRDefault="00A56D12" w:rsidP="00A56D12">
      <w:pPr>
        <w:pStyle w:val="ListParagraph"/>
        <w:spacing w:after="0" w:line="240" w:lineRule="auto"/>
        <w:ind w:left="1440"/>
        <w:rPr>
          <w:rFonts w:eastAsia="Times New Roman" w:cstheme="minorHAnsi"/>
          <w:b/>
          <w:bCs/>
          <w:i/>
          <w:iCs/>
        </w:rPr>
      </w:pPr>
      <w:r w:rsidRPr="00C40844">
        <w:rPr>
          <w:rFonts w:eastAsia="Times New Roman" w:cstheme="minorHAnsi"/>
          <w:i/>
          <w:iCs/>
        </w:rPr>
        <w:t xml:space="preserve">As Jesus was walking beside the Sea of Galilee, he saw two brothers, Simon called Peter and his brother Andrew. They were casting a net into the lake, for they were fishermen. "Come, follow me," Jesus said, "and I will make you fishers of men." At once they left their nets and followed him. </w:t>
      </w:r>
      <w:r w:rsidRPr="00C40844">
        <w:rPr>
          <w:rFonts w:eastAsia="Times New Roman" w:cstheme="minorHAnsi"/>
          <w:b/>
          <w:bCs/>
          <w:i/>
          <w:iCs/>
        </w:rPr>
        <w:t xml:space="preserve">Matthew 4:18-20 </w:t>
      </w:r>
    </w:p>
    <w:p w14:paraId="72E5062E" w14:textId="572B1469" w:rsidR="00A56D12" w:rsidRPr="00C40844" w:rsidRDefault="00A56D12" w:rsidP="00A56D12">
      <w:pPr>
        <w:pStyle w:val="ListParagraph"/>
        <w:spacing w:after="0" w:line="240" w:lineRule="auto"/>
        <w:ind w:left="1440"/>
        <w:rPr>
          <w:rFonts w:eastAsia="Times New Roman" w:cstheme="minorHAnsi"/>
          <w:i/>
          <w:iCs/>
        </w:rPr>
      </w:pPr>
    </w:p>
    <w:p w14:paraId="2ABAEA2B" w14:textId="3B584C75" w:rsidR="00A56D12" w:rsidRPr="00C40844" w:rsidRDefault="00A56D12" w:rsidP="00A56D12">
      <w:pPr>
        <w:pStyle w:val="ListParagraph"/>
        <w:numPr>
          <w:ilvl w:val="0"/>
          <w:numId w:val="5"/>
        </w:numPr>
        <w:spacing w:after="0" w:line="240" w:lineRule="auto"/>
        <w:rPr>
          <w:rFonts w:eastAsia="Times New Roman" w:cstheme="minorHAnsi"/>
        </w:rPr>
      </w:pPr>
      <w:r w:rsidRPr="00C40844">
        <w:rPr>
          <w:rFonts w:eastAsia="Times New Roman" w:cstheme="minorHAnsi"/>
        </w:rPr>
        <w:t xml:space="preserve">Peter’s </w:t>
      </w:r>
      <w:r w:rsidRPr="00C40844">
        <w:rPr>
          <w:rFonts w:eastAsia="Times New Roman" w:cstheme="minorHAnsi"/>
          <w:u w:val="single"/>
        </w:rPr>
        <w:t>pride</w:t>
      </w:r>
    </w:p>
    <w:p w14:paraId="5C136E57" w14:textId="6F531BAF" w:rsidR="00162843" w:rsidRPr="00162843" w:rsidRDefault="00162843" w:rsidP="00162843">
      <w:pPr>
        <w:pStyle w:val="ListParagraph"/>
        <w:spacing w:after="0" w:line="240" w:lineRule="auto"/>
        <w:ind w:left="1440"/>
        <w:rPr>
          <w:rFonts w:eastAsia="Times New Roman" w:cstheme="minorHAnsi"/>
          <w:i/>
          <w:iCs/>
        </w:rPr>
      </w:pPr>
      <w:r w:rsidRPr="00162843">
        <w:rPr>
          <w:rFonts w:eastAsia="Times New Roman" w:cstheme="minorHAnsi"/>
          <w:i/>
          <w:iCs/>
        </w:rPr>
        <w:t xml:space="preserve">Peter declared, "Even if all fall away, I will not." "I tell you the truth," Jesus answered, "today--yes, tonight--before the rooster crows twice you yourself will disown me three times." But Peter insisted emphatically, "Even if I have to die with you, I will never disown you." And all the others said the same. </w:t>
      </w:r>
      <w:r w:rsidRPr="00162843">
        <w:rPr>
          <w:rFonts w:eastAsia="Times New Roman" w:cstheme="minorHAnsi"/>
          <w:b/>
          <w:bCs/>
          <w:i/>
          <w:iCs/>
        </w:rPr>
        <w:t xml:space="preserve">Mark 14:29-31 </w:t>
      </w:r>
    </w:p>
    <w:p w14:paraId="581ED686" w14:textId="3218B4C3" w:rsidR="00A56D12" w:rsidRPr="00162843" w:rsidRDefault="00A56D12" w:rsidP="00A56D12">
      <w:pPr>
        <w:pStyle w:val="ListParagraph"/>
        <w:spacing w:after="0" w:line="240" w:lineRule="auto"/>
        <w:ind w:left="1440"/>
        <w:rPr>
          <w:rFonts w:eastAsia="Times New Roman" w:cstheme="minorHAnsi"/>
          <w:i/>
          <w:iCs/>
        </w:rPr>
      </w:pPr>
    </w:p>
    <w:p w14:paraId="78DB6DC2" w14:textId="667796AF" w:rsidR="00A56D12" w:rsidRPr="00C40844" w:rsidRDefault="00A56D12" w:rsidP="00A56D12">
      <w:pPr>
        <w:pStyle w:val="ListParagraph"/>
        <w:numPr>
          <w:ilvl w:val="0"/>
          <w:numId w:val="5"/>
        </w:numPr>
        <w:spacing w:after="0" w:line="240" w:lineRule="auto"/>
        <w:rPr>
          <w:rFonts w:eastAsia="Times New Roman" w:cstheme="minorHAnsi"/>
        </w:rPr>
      </w:pPr>
      <w:r w:rsidRPr="00C40844">
        <w:rPr>
          <w:rFonts w:eastAsia="Times New Roman" w:cstheme="minorHAnsi"/>
        </w:rPr>
        <w:t xml:space="preserve">Peter’s </w:t>
      </w:r>
      <w:r w:rsidRPr="00C40844">
        <w:rPr>
          <w:rFonts w:eastAsia="Times New Roman" w:cstheme="minorHAnsi"/>
          <w:u w:val="single"/>
        </w:rPr>
        <w:t>failure</w:t>
      </w:r>
    </w:p>
    <w:p w14:paraId="2E042DF7" w14:textId="7AACBA41" w:rsidR="00A56D12" w:rsidRPr="00C40844" w:rsidRDefault="00A56D12" w:rsidP="00A56D12">
      <w:pPr>
        <w:pStyle w:val="ListParagraph"/>
        <w:spacing w:after="0" w:line="240" w:lineRule="auto"/>
        <w:ind w:left="1440"/>
        <w:rPr>
          <w:rFonts w:eastAsia="Times New Roman" w:cstheme="minorHAnsi"/>
          <w:i/>
          <w:iCs/>
        </w:rPr>
      </w:pPr>
      <w:r w:rsidRPr="00C40844">
        <w:rPr>
          <w:rFonts w:eastAsia="Times New Roman" w:cstheme="minorHAnsi"/>
          <w:i/>
          <w:iCs/>
        </w:rPr>
        <w:t xml:space="preserve">Now Peter was sitting out in the courtyard, and a servant girl came to him. "You also were with Jesus of Galilee," she said. But he denied it before them all. "I don't know what you're talking about," he said. Then he went out to the gateway, where another girl saw him and said to the people there, "This fellow was with Jesus of Nazareth." He denied it again, with an oath: "I don't know the man!" After a little while, those standing there went up to Peter and said, "Surely you are one of them, for your accent gives you away." Then he began to call down curses on himself and he swore to them, "I don't know the man!" Immediately a rooster crowed. Then Peter remembered the word Jesus had spoken: "Before the rooster crows, you will disown me three times." And he went outside and wept bitterly. </w:t>
      </w:r>
      <w:r w:rsidRPr="00C40844">
        <w:rPr>
          <w:rFonts w:eastAsia="Times New Roman" w:cstheme="minorHAnsi"/>
          <w:b/>
          <w:bCs/>
          <w:i/>
          <w:iCs/>
        </w:rPr>
        <w:t xml:space="preserve">Matthew 26:69-75 </w:t>
      </w:r>
    </w:p>
    <w:p w14:paraId="14DC9277" w14:textId="14BE06CD" w:rsidR="00A56D12" w:rsidRPr="00C40844" w:rsidRDefault="00A56D12" w:rsidP="00A56D12">
      <w:pPr>
        <w:pStyle w:val="ListParagraph"/>
        <w:spacing w:after="0" w:line="240" w:lineRule="auto"/>
        <w:ind w:left="1440"/>
        <w:rPr>
          <w:rFonts w:eastAsia="Times New Roman" w:cstheme="minorHAnsi"/>
          <w:i/>
          <w:iCs/>
        </w:rPr>
      </w:pPr>
    </w:p>
    <w:p w14:paraId="591798C0" w14:textId="4673B2D9" w:rsidR="00A56D12" w:rsidRPr="00C40844" w:rsidRDefault="00A56D12" w:rsidP="00A56D12">
      <w:pPr>
        <w:pStyle w:val="ListParagraph"/>
        <w:numPr>
          <w:ilvl w:val="0"/>
          <w:numId w:val="1"/>
        </w:numPr>
        <w:spacing w:after="0" w:line="240" w:lineRule="auto"/>
        <w:rPr>
          <w:rFonts w:eastAsia="Times New Roman" w:cstheme="minorHAnsi"/>
        </w:rPr>
      </w:pPr>
      <w:r w:rsidRPr="00C40844">
        <w:rPr>
          <w:rFonts w:eastAsia="Times New Roman" w:cstheme="minorHAnsi"/>
        </w:rPr>
        <w:t>Peter’s comeback</w:t>
      </w:r>
    </w:p>
    <w:p w14:paraId="750228C3" w14:textId="32B66FFA" w:rsidR="00A56D12" w:rsidRPr="00C40844" w:rsidRDefault="00A56D12" w:rsidP="00A56D12">
      <w:pPr>
        <w:pStyle w:val="ListParagraph"/>
        <w:spacing w:after="0" w:line="240" w:lineRule="auto"/>
        <w:rPr>
          <w:rFonts w:eastAsia="Times New Roman" w:cstheme="minorHAnsi"/>
          <w:b/>
          <w:bCs/>
          <w:i/>
          <w:iCs/>
        </w:rPr>
      </w:pPr>
      <w:r w:rsidRPr="00C40844">
        <w:rPr>
          <w:rFonts w:eastAsia="Times New Roman" w:cstheme="minorHAnsi"/>
          <w:i/>
          <w:iCs/>
        </w:rPr>
        <w:t xml:space="preserve">When they had finished eating, Jesus said to Simon Peter, "Simon son of John, do you truly love me more than these?" "Yes, Lord," he said, "you know that I love you." Jesus said, "Feed my lambs." Again Jesus said, "Simon son of John, do you truly love me?" He answered, "Yes, Lord, you know that I love you." Jesus said, "Take care of my sheep." The third time he said to him, "Simon son of John, do you love me?" Peter was hurt because Jesus asked him the third time, "Do you love me?" He said, "Lord, you know all things; you know that I love you." Jesus said, "Feed my sheep. I tell you the truth, when you were younger you dressed yourself and went where you wanted; but when you are old you will stretch out your hands, and someone else will dress you and lead you where you do not want to go." Jesus said this to indicate the kind of death by which Peter would glorify God. Then he said to him, "Follow me!" </w:t>
      </w:r>
      <w:r w:rsidRPr="00C40844">
        <w:rPr>
          <w:rFonts w:eastAsia="Times New Roman" w:cstheme="minorHAnsi"/>
          <w:b/>
          <w:bCs/>
          <w:i/>
          <w:iCs/>
        </w:rPr>
        <w:t xml:space="preserve">John 21:15-19 </w:t>
      </w:r>
    </w:p>
    <w:p w14:paraId="314775B9" w14:textId="1D7BFF1B" w:rsidR="00A56D12" w:rsidRPr="00C40844" w:rsidRDefault="00A56D12" w:rsidP="00A56D12">
      <w:pPr>
        <w:pStyle w:val="ListParagraph"/>
        <w:spacing w:after="0" w:line="240" w:lineRule="auto"/>
        <w:rPr>
          <w:rFonts w:eastAsia="Times New Roman" w:cstheme="minorHAnsi"/>
          <w:i/>
          <w:iCs/>
        </w:rPr>
      </w:pPr>
    </w:p>
    <w:p w14:paraId="38F6762E" w14:textId="40DF00A8" w:rsidR="00A56D12" w:rsidRPr="00C40844" w:rsidRDefault="00A56D12" w:rsidP="00A56D12">
      <w:pPr>
        <w:pStyle w:val="ListParagraph"/>
        <w:numPr>
          <w:ilvl w:val="0"/>
          <w:numId w:val="1"/>
        </w:numPr>
        <w:spacing w:after="0" w:line="240" w:lineRule="auto"/>
        <w:rPr>
          <w:rFonts w:eastAsia="Times New Roman" w:cstheme="minorHAnsi"/>
        </w:rPr>
      </w:pPr>
      <w:r w:rsidRPr="00C40844">
        <w:rPr>
          <w:rFonts w:eastAsia="Times New Roman" w:cstheme="minorHAnsi"/>
        </w:rPr>
        <w:t>Peter’s principles:</w:t>
      </w:r>
    </w:p>
    <w:p w14:paraId="462902DD" w14:textId="443B9A75" w:rsidR="00C40844" w:rsidRPr="00C40844" w:rsidRDefault="00C40844" w:rsidP="00C40844">
      <w:pPr>
        <w:spacing w:after="0" w:line="240" w:lineRule="auto"/>
        <w:rPr>
          <w:rFonts w:eastAsia="Times New Roman" w:cstheme="minorHAnsi"/>
        </w:rPr>
      </w:pPr>
    </w:p>
    <w:p w14:paraId="3DA14AFA" w14:textId="52E5FD0B" w:rsidR="00C40844" w:rsidRPr="00C40844" w:rsidRDefault="00C40844" w:rsidP="00C40844">
      <w:pPr>
        <w:pStyle w:val="ListParagraph"/>
        <w:numPr>
          <w:ilvl w:val="0"/>
          <w:numId w:val="5"/>
        </w:numPr>
        <w:spacing w:after="0" w:line="240" w:lineRule="auto"/>
        <w:rPr>
          <w:rFonts w:eastAsia="Times New Roman" w:cstheme="minorHAnsi"/>
        </w:rPr>
      </w:pPr>
      <w:r w:rsidRPr="00C40844">
        <w:rPr>
          <w:rFonts w:eastAsia="Times New Roman" w:cstheme="minorHAnsi"/>
        </w:rPr>
        <w:t xml:space="preserve">Face </w:t>
      </w:r>
      <w:r w:rsidR="00162843">
        <w:rPr>
          <w:rFonts w:eastAsia="Times New Roman" w:cstheme="minorHAnsi"/>
        </w:rPr>
        <w:t>your</w:t>
      </w:r>
      <w:r w:rsidRPr="00C40844">
        <w:rPr>
          <w:rFonts w:eastAsia="Times New Roman" w:cstheme="minorHAnsi"/>
        </w:rPr>
        <w:t xml:space="preserve"> </w:t>
      </w:r>
      <w:r w:rsidRPr="00C40844">
        <w:rPr>
          <w:rFonts w:eastAsia="Times New Roman" w:cstheme="minorHAnsi"/>
          <w:u w:val="single"/>
        </w:rPr>
        <w:t>past</w:t>
      </w:r>
    </w:p>
    <w:p w14:paraId="4ED108DC" w14:textId="00C8404B" w:rsidR="00C40844" w:rsidRPr="00C40844" w:rsidRDefault="00C40844" w:rsidP="00C40844">
      <w:pPr>
        <w:pStyle w:val="ListParagraph"/>
        <w:spacing w:after="0" w:line="240" w:lineRule="auto"/>
        <w:ind w:left="1440"/>
        <w:rPr>
          <w:rFonts w:cstheme="minorHAnsi"/>
          <w:b/>
          <w:bCs/>
          <w:i/>
          <w:iCs/>
        </w:rPr>
      </w:pPr>
      <w:r w:rsidRPr="00C40844">
        <w:rPr>
          <w:rFonts w:cstheme="minorHAnsi"/>
        </w:rPr>
        <w:t> </w:t>
      </w:r>
      <w:r w:rsidRPr="00C40844">
        <w:rPr>
          <w:rFonts w:cstheme="minorHAnsi"/>
          <w:i/>
          <w:iCs/>
        </w:rPr>
        <w:t xml:space="preserve">If we claim to be without sin, we deceive ourselves and the truth is not in us. </w:t>
      </w:r>
      <w:r w:rsidRPr="00C40844">
        <w:rPr>
          <w:rFonts w:cstheme="minorHAnsi"/>
          <w:i/>
          <w:iCs/>
        </w:rPr>
        <w:br/>
        <w:t xml:space="preserve"> If we confess our sins, he is faithful and just and will forgive us our sins and purify us from all unrighteousness. </w:t>
      </w:r>
      <w:r w:rsidRPr="00C40844">
        <w:rPr>
          <w:rFonts w:cstheme="minorHAnsi"/>
          <w:b/>
          <w:bCs/>
          <w:i/>
          <w:iCs/>
        </w:rPr>
        <w:t>1 John 1:8-9</w:t>
      </w:r>
    </w:p>
    <w:p w14:paraId="1D57251C" w14:textId="33376EED" w:rsidR="00C40844" w:rsidRPr="00C40844" w:rsidRDefault="00C40844" w:rsidP="00C40844">
      <w:pPr>
        <w:pStyle w:val="ListParagraph"/>
        <w:spacing w:after="0" w:line="240" w:lineRule="auto"/>
        <w:ind w:left="1440"/>
        <w:rPr>
          <w:rFonts w:eastAsia="Times New Roman" w:cstheme="minorHAnsi"/>
          <w:i/>
          <w:iCs/>
        </w:rPr>
      </w:pPr>
    </w:p>
    <w:p w14:paraId="70A75193" w14:textId="0B75EE73" w:rsidR="00C40844" w:rsidRPr="00C40844" w:rsidRDefault="00C40844" w:rsidP="00C40844">
      <w:pPr>
        <w:pStyle w:val="ListParagraph"/>
        <w:numPr>
          <w:ilvl w:val="0"/>
          <w:numId w:val="5"/>
        </w:numPr>
        <w:spacing w:after="0" w:line="240" w:lineRule="auto"/>
        <w:rPr>
          <w:rFonts w:eastAsia="Times New Roman" w:cstheme="minorHAnsi"/>
          <w:u w:val="single"/>
        </w:rPr>
      </w:pPr>
      <w:r w:rsidRPr="00C40844">
        <w:rPr>
          <w:rFonts w:eastAsia="Times New Roman" w:cstheme="minorHAnsi"/>
        </w:rPr>
        <w:t xml:space="preserve">Discover your </w:t>
      </w:r>
      <w:r w:rsidRPr="00C40844">
        <w:rPr>
          <w:rFonts w:eastAsia="Times New Roman" w:cstheme="minorHAnsi"/>
          <w:u w:val="single"/>
        </w:rPr>
        <w:t>calling</w:t>
      </w:r>
    </w:p>
    <w:p w14:paraId="4DB48ABD" w14:textId="031AEE8F" w:rsidR="00C40844" w:rsidRPr="00C40844" w:rsidRDefault="00C40844" w:rsidP="00C40844">
      <w:pPr>
        <w:pStyle w:val="ListParagraph"/>
        <w:spacing w:after="0" w:line="240" w:lineRule="auto"/>
        <w:ind w:left="1440"/>
        <w:rPr>
          <w:rFonts w:eastAsia="Times New Roman" w:cstheme="minorHAnsi"/>
          <w:b/>
          <w:bCs/>
          <w:i/>
          <w:iCs/>
        </w:rPr>
      </w:pPr>
      <w:r w:rsidRPr="00C40844">
        <w:rPr>
          <w:rFonts w:eastAsia="Times New Roman" w:cstheme="minorHAnsi"/>
          <w:i/>
          <w:iCs/>
        </w:rPr>
        <w:lastRenderedPageBreak/>
        <w:t xml:space="preserve">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 </w:t>
      </w:r>
      <w:r w:rsidRPr="00C40844">
        <w:rPr>
          <w:rFonts w:eastAsia="Times New Roman" w:cstheme="minorHAnsi"/>
          <w:b/>
          <w:bCs/>
          <w:i/>
          <w:iCs/>
        </w:rPr>
        <w:t xml:space="preserve">1 Peter 2:9-10 </w:t>
      </w:r>
    </w:p>
    <w:p w14:paraId="3B3E8525" w14:textId="6886A1D3" w:rsidR="00C40844" w:rsidRPr="00C40844" w:rsidRDefault="00C40844" w:rsidP="00C40844">
      <w:pPr>
        <w:pStyle w:val="ListParagraph"/>
        <w:spacing w:after="0" w:line="240" w:lineRule="auto"/>
        <w:ind w:left="1440"/>
        <w:rPr>
          <w:rFonts w:eastAsia="Times New Roman" w:cstheme="minorHAnsi"/>
          <w:i/>
          <w:iCs/>
        </w:rPr>
      </w:pPr>
    </w:p>
    <w:p w14:paraId="0FFB1424" w14:textId="29EE3F2A" w:rsidR="00C40844" w:rsidRPr="00162843" w:rsidRDefault="00C40844" w:rsidP="00C40844">
      <w:pPr>
        <w:pStyle w:val="ListParagraph"/>
        <w:numPr>
          <w:ilvl w:val="0"/>
          <w:numId w:val="5"/>
        </w:numPr>
        <w:spacing w:after="0" w:line="240" w:lineRule="auto"/>
        <w:rPr>
          <w:rFonts w:eastAsia="Times New Roman" w:cstheme="minorHAnsi"/>
          <w:i/>
          <w:iCs/>
        </w:rPr>
      </w:pPr>
      <w:r w:rsidRPr="00C40844">
        <w:rPr>
          <w:rFonts w:eastAsia="Times New Roman" w:cstheme="minorHAnsi"/>
        </w:rPr>
        <w:t xml:space="preserve">Look </w:t>
      </w:r>
      <w:r w:rsidRPr="00C40844">
        <w:rPr>
          <w:rFonts w:eastAsia="Times New Roman" w:cstheme="minorHAnsi"/>
          <w:u w:val="single"/>
        </w:rPr>
        <w:t>forward</w:t>
      </w:r>
    </w:p>
    <w:p w14:paraId="5097E05F" w14:textId="4BAE20CE" w:rsidR="00162843" w:rsidRPr="00162843" w:rsidRDefault="00162843" w:rsidP="00162843">
      <w:pPr>
        <w:pStyle w:val="ListParagraph"/>
        <w:spacing w:after="0" w:line="240" w:lineRule="auto"/>
        <w:ind w:left="1440"/>
        <w:rPr>
          <w:rFonts w:eastAsia="Times New Roman" w:cstheme="minorHAnsi"/>
          <w:i/>
          <w:iCs/>
        </w:rPr>
      </w:pPr>
      <w:r w:rsidRPr="00162843">
        <w:rPr>
          <w:rFonts w:eastAsia="Times New Roman" w:cstheme="minorHAnsi"/>
          <w:i/>
          <w:iCs/>
        </w:rPr>
        <w:t xml:space="preserve">Therefore, prepare your minds for action; be self-controlled; set your hope fully on the grace to be given you when Jesus Christ is revealed. As obedient children, do not conform to the evil desires you had when you lived in ignorance. But just as he who called you is holy, so be holy in all you do; </w:t>
      </w:r>
      <w:r w:rsidRPr="00162843">
        <w:rPr>
          <w:rFonts w:eastAsia="Times New Roman" w:cstheme="minorHAnsi"/>
          <w:b/>
          <w:bCs/>
          <w:i/>
          <w:iCs/>
        </w:rPr>
        <w:t xml:space="preserve">1 Peter 1:13-15 </w:t>
      </w:r>
    </w:p>
    <w:p w14:paraId="33FA06F9" w14:textId="77777777" w:rsidR="00162843" w:rsidRPr="00162843" w:rsidRDefault="00162843" w:rsidP="00162843">
      <w:pPr>
        <w:pStyle w:val="ListParagraph"/>
        <w:spacing w:after="0" w:line="240" w:lineRule="auto"/>
        <w:ind w:left="1440"/>
        <w:rPr>
          <w:rFonts w:eastAsia="Times New Roman" w:cstheme="minorHAnsi"/>
          <w:i/>
          <w:iCs/>
        </w:rPr>
      </w:pPr>
    </w:p>
    <w:p w14:paraId="66367FD1" w14:textId="77777777" w:rsidR="00C40844" w:rsidRPr="00C40844" w:rsidRDefault="00C40844" w:rsidP="00C40844">
      <w:pPr>
        <w:spacing w:after="0" w:line="240" w:lineRule="auto"/>
        <w:rPr>
          <w:rFonts w:eastAsia="Times New Roman" w:cstheme="minorHAnsi"/>
          <w:i/>
          <w:iCs/>
          <w:u w:val="single"/>
        </w:rPr>
      </w:pPr>
    </w:p>
    <w:p w14:paraId="5FA10C6A" w14:textId="77777777" w:rsidR="00A56D12" w:rsidRPr="00C40844" w:rsidRDefault="00A56D12" w:rsidP="00A56D12">
      <w:pPr>
        <w:pStyle w:val="ListParagraph"/>
        <w:spacing w:after="0" w:line="240" w:lineRule="auto"/>
        <w:rPr>
          <w:rFonts w:eastAsia="Times New Roman" w:cstheme="minorHAnsi"/>
          <w:i/>
          <w:iCs/>
        </w:rPr>
      </w:pPr>
    </w:p>
    <w:p w14:paraId="4579F1E8" w14:textId="77777777" w:rsidR="00A56D12" w:rsidRPr="00C40844" w:rsidRDefault="00A56D12" w:rsidP="00A56D12">
      <w:pPr>
        <w:pStyle w:val="ListParagraph"/>
        <w:spacing w:after="0" w:line="240" w:lineRule="auto"/>
        <w:ind w:left="1440"/>
        <w:rPr>
          <w:rFonts w:eastAsia="Times New Roman" w:cstheme="minorHAnsi"/>
          <w:i/>
          <w:iCs/>
        </w:rPr>
      </w:pPr>
    </w:p>
    <w:p w14:paraId="64043992" w14:textId="77777777" w:rsidR="00A56D12" w:rsidRPr="00C40844" w:rsidRDefault="00A56D12" w:rsidP="00A56D12">
      <w:pPr>
        <w:pStyle w:val="ListParagraph"/>
        <w:ind w:left="1440"/>
        <w:rPr>
          <w:rFonts w:cstheme="minorHAnsi"/>
          <w:i/>
          <w:iCs/>
        </w:rPr>
      </w:pPr>
    </w:p>
    <w:sectPr w:rsidR="00A56D12" w:rsidRPr="00C40844" w:rsidSect="0011502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178D"/>
    <w:multiLevelType w:val="hybridMultilevel"/>
    <w:tmpl w:val="818A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74C7A"/>
    <w:multiLevelType w:val="hybridMultilevel"/>
    <w:tmpl w:val="68A8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551157"/>
    <w:multiLevelType w:val="hybridMultilevel"/>
    <w:tmpl w:val="6E542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ED0D47"/>
    <w:multiLevelType w:val="hybridMultilevel"/>
    <w:tmpl w:val="1046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BF2FBF"/>
    <w:multiLevelType w:val="hybridMultilevel"/>
    <w:tmpl w:val="A60C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8D"/>
    <w:rsid w:val="00115028"/>
    <w:rsid w:val="00162843"/>
    <w:rsid w:val="00176232"/>
    <w:rsid w:val="0019298D"/>
    <w:rsid w:val="0023586C"/>
    <w:rsid w:val="00310282"/>
    <w:rsid w:val="00611574"/>
    <w:rsid w:val="00996363"/>
    <w:rsid w:val="00A56D12"/>
    <w:rsid w:val="00B14ACD"/>
    <w:rsid w:val="00C2276B"/>
    <w:rsid w:val="00C40844"/>
    <w:rsid w:val="00CA5532"/>
    <w:rsid w:val="00D576E4"/>
    <w:rsid w:val="00F3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C341"/>
  <w15:chartTrackingRefBased/>
  <w15:docId w15:val="{2BF3CA2D-351E-469C-9E17-CD5626E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98D"/>
    <w:pPr>
      <w:ind w:left="720"/>
      <w:contextualSpacing/>
    </w:pPr>
  </w:style>
  <w:style w:type="character" w:customStyle="1" w:styleId="ind">
    <w:name w:val="ind"/>
    <w:basedOn w:val="DefaultParagraphFont"/>
    <w:rsid w:val="00D576E4"/>
  </w:style>
  <w:style w:type="paragraph" w:styleId="NoSpacing">
    <w:name w:val="No Spacing"/>
    <w:uiPriority w:val="1"/>
    <w:qFormat/>
    <w:rsid w:val="00D576E4"/>
    <w:pPr>
      <w:spacing w:after="0" w:line="240" w:lineRule="auto"/>
    </w:pPr>
  </w:style>
  <w:style w:type="character" w:customStyle="1" w:styleId="jesuswords">
    <w:name w:val="jesuswords"/>
    <w:basedOn w:val="DefaultParagraphFont"/>
    <w:rsid w:val="00A5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5923">
      <w:bodyDiv w:val="1"/>
      <w:marLeft w:val="0"/>
      <w:marRight w:val="0"/>
      <w:marTop w:val="0"/>
      <w:marBottom w:val="0"/>
      <w:divBdr>
        <w:top w:val="none" w:sz="0" w:space="0" w:color="auto"/>
        <w:left w:val="none" w:sz="0" w:space="0" w:color="auto"/>
        <w:bottom w:val="none" w:sz="0" w:space="0" w:color="auto"/>
        <w:right w:val="none" w:sz="0" w:space="0" w:color="auto"/>
      </w:divBdr>
    </w:div>
    <w:div w:id="141390429">
      <w:bodyDiv w:val="1"/>
      <w:marLeft w:val="0"/>
      <w:marRight w:val="0"/>
      <w:marTop w:val="0"/>
      <w:marBottom w:val="0"/>
      <w:divBdr>
        <w:top w:val="none" w:sz="0" w:space="0" w:color="auto"/>
        <w:left w:val="none" w:sz="0" w:space="0" w:color="auto"/>
        <w:bottom w:val="none" w:sz="0" w:space="0" w:color="auto"/>
        <w:right w:val="none" w:sz="0" w:space="0" w:color="auto"/>
      </w:divBdr>
    </w:div>
    <w:div w:id="160126336">
      <w:bodyDiv w:val="1"/>
      <w:marLeft w:val="0"/>
      <w:marRight w:val="0"/>
      <w:marTop w:val="0"/>
      <w:marBottom w:val="0"/>
      <w:divBdr>
        <w:top w:val="none" w:sz="0" w:space="0" w:color="auto"/>
        <w:left w:val="none" w:sz="0" w:space="0" w:color="auto"/>
        <w:bottom w:val="none" w:sz="0" w:space="0" w:color="auto"/>
        <w:right w:val="none" w:sz="0" w:space="0" w:color="auto"/>
      </w:divBdr>
    </w:div>
    <w:div w:id="222915229">
      <w:bodyDiv w:val="1"/>
      <w:marLeft w:val="0"/>
      <w:marRight w:val="0"/>
      <w:marTop w:val="0"/>
      <w:marBottom w:val="0"/>
      <w:divBdr>
        <w:top w:val="none" w:sz="0" w:space="0" w:color="auto"/>
        <w:left w:val="none" w:sz="0" w:space="0" w:color="auto"/>
        <w:bottom w:val="none" w:sz="0" w:space="0" w:color="auto"/>
        <w:right w:val="none" w:sz="0" w:space="0" w:color="auto"/>
      </w:divBdr>
    </w:div>
    <w:div w:id="278992376">
      <w:bodyDiv w:val="1"/>
      <w:marLeft w:val="0"/>
      <w:marRight w:val="0"/>
      <w:marTop w:val="0"/>
      <w:marBottom w:val="0"/>
      <w:divBdr>
        <w:top w:val="none" w:sz="0" w:space="0" w:color="auto"/>
        <w:left w:val="none" w:sz="0" w:space="0" w:color="auto"/>
        <w:bottom w:val="none" w:sz="0" w:space="0" w:color="auto"/>
        <w:right w:val="none" w:sz="0" w:space="0" w:color="auto"/>
      </w:divBdr>
    </w:div>
    <w:div w:id="340936651">
      <w:bodyDiv w:val="1"/>
      <w:marLeft w:val="0"/>
      <w:marRight w:val="0"/>
      <w:marTop w:val="0"/>
      <w:marBottom w:val="0"/>
      <w:divBdr>
        <w:top w:val="none" w:sz="0" w:space="0" w:color="auto"/>
        <w:left w:val="none" w:sz="0" w:space="0" w:color="auto"/>
        <w:bottom w:val="none" w:sz="0" w:space="0" w:color="auto"/>
        <w:right w:val="none" w:sz="0" w:space="0" w:color="auto"/>
      </w:divBdr>
    </w:div>
    <w:div w:id="525293817">
      <w:bodyDiv w:val="1"/>
      <w:marLeft w:val="0"/>
      <w:marRight w:val="0"/>
      <w:marTop w:val="0"/>
      <w:marBottom w:val="0"/>
      <w:divBdr>
        <w:top w:val="none" w:sz="0" w:space="0" w:color="auto"/>
        <w:left w:val="none" w:sz="0" w:space="0" w:color="auto"/>
        <w:bottom w:val="none" w:sz="0" w:space="0" w:color="auto"/>
        <w:right w:val="none" w:sz="0" w:space="0" w:color="auto"/>
      </w:divBdr>
    </w:div>
    <w:div w:id="577251437">
      <w:bodyDiv w:val="1"/>
      <w:marLeft w:val="0"/>
      <w:marRight w:val="0"/>
      <w:marTop w:val="0"/>
      <w:marBottom w:val="0"/>
      <w:divBdr>
        <w:top w:val="none" w:sz="0" w:space="0" w:color="auto"/>
        <w:left w:val="none" w:sz="0" w:space="0" w:color="auto"/>
        <w:bottom w:val="none" w:sz="0" w:space="0" w:color="auto"/>
        <w:right w:val="none" w:sz="0" w:space="0" w:color="auto"/>
      </w:divBdr>
    </w:div>
    <w:div w:id="778329724">
      <w:bodyDiv w:val="1"/>
      <w:marLeft w:val="0"/>
      <w:marRight w:val="0"/>
      <w:marTop w:val="0"/>
      <w:marBottom w:val="0"/>
      <w:divBdr>
        <w:top w:val="none" w:sz="0" w:space="0" w:color="auto"/>
        <w:left w:val="none" w:sz="0" w:space="0" w:color="auto"/>
        <w:bottom w:val="none" w:sz="0" w:space="0" w:color="auto"/>
        <w:right w:val="none" w:sz="0" w:space="0" w:color="auto"/>
      </w:divBdr>
    </w:div>
    <w:div w:id="784615723">
      <w:bodyDiv w:val="1"/>
      <w:marLeft w:val="0"/>
      <w:marRight w:val="0"/>
      <w:marTop w:val="0"/>
      <w:marBottom w:val="0"/>
      <w:divBdr>
        <w:top w:val="none" w:sz="0" w:space="0" w:color="auto"/>
        <w:left w:val="none" w:sz="0" w:space="0" w:color="auto"/>
        <w:bottom w:val="none" w:sz="0" w:space="0" w:color="auto"/>
        <w:right w:val="none" w:sz="0" w:space="0" w:color="auto"/>
      </w:divBdr>
    </w:div>
    <w:div w:id="1302421046">
      <w:bodyDiv w:val="1"/>
      <w:marLeft w:val="0"/>
      <w:marRight w:val="0"/>
      <w:marTop w:val="0"/>
      <w:marBottom w:val="0"/>
      <w:divBdr>
        <w:top w:val="none" w:sz="0" w:space="0" w:color="auto"/>
        <w:left w:val="none" w:sz="0" w:space="0" w:color="auto"/>
        <w:bottom w:val="none" w:sz="0" w:space="0" w:color="auto"/>
        <w:right w:val="none" w:sz="0" w:space="0" w:color="auto"/>
      </w:divBdr>
    </w:div>
    <w:div w:id="1468280043">
      <w:bodyDiv w:val="1"/>
      <w:marLeft w:val="0"/>
      <w:marRight w:val="0"/>
      <w:marTop w:val="0"/>
      <w:marBottom w:val="0"/>
      <w:divBdr>
        <w:top w:val="none" w:sz="0" w:space="0" w:color="auto"/>
        <w:left w:val="none" w:sz="0" w:space="0" w:color="auto"/>
        <w:bottom w:val="none" w:sz="0" w:space="0" w:color="auto"/>
        <w:right w:val="none" w:sz="0" w:space="0" w:color="auto"/>
      </w:divBdr>
    </w:div>
    <w:div w:id="1573082163">
      <w:bodyDiv w:val="1"/>
      <w:marLeft w:val="0"/>
      <w:marRight w:val="0"/>
      <w:marTop w:val="0"/>
      <w:marBottom w:val="0"/>
      <w:divBdr>
        <w:top w:val="none" w:sz="0" w:space="0" w:color="auto"/>
        <w:left w:val="none" w:sz="0" w:space="0" w:color="auto"/>
        <w:bottom w:val="none" w:sz="0" w:space="0" w:color="auto"/>
        <w:right w:val="none" w:sz="0" w:space="0" w:color="auto"/>
      </w:divBdr>
    </w:div>
    <w:div w:id="1754626865">
      <w:bodyDiv w:val="1"/>
      <w:marLeft w:val="0"/>
      <w:marRight w:val="0"/>
      <w:marTop w:val="0"/>
      <w:marBottom w:val="0"/>
      <w:divBdr>
        <w:top w:val="none" w:sz="0" w:space="0" w:color="auto"/>
        <w:left w:val="none" w:sz="0" w:space="0" w:color="auto"/>
        <w:bottom w:val="none" w:sz="0" w:space="0" w:color="auto"/>
        <w:right w:val="none" w:sz="0" w:space="0" w:color="auto"/>
      </w:divBdr>
    </w:div>
    <w:div w:id="2020548065">
      <w:bodyDiv w:val="1"/>
      <w:marLeft w:val="0"/>
      <w:marRight w:val="0"/>
      <w:marTop w:val="0"/>
      <w:marBottom w:val="0"/>
      <w:divBdr>
        <w:top w:val="none" w:sz="0" w:space="0" w:color="auto"/>
        <w:left w:val="none" w:sz="0" w:space="0" w:color="auto"/>
        <w:bottom w:val="none" w:sz="0" w:space="0" w:color="auto"/>
        <w:right w:val="none" w:sz="0" w:space="0" w:color="auto"/>
      </w:divBdr>
    </w:div>
    <w:div w:id="20656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Eric</cp:lastModifiedBy>
  <cp:revision>3</cp:revision>
  <dcterms:created xsi:type="dcterms:W3CDTF">2020-04-03T20:27:00Z</dcterms:created>
  <dcterms:modified xsi:type="dcterms:W3CDTF">2020-05-01T17:49:00Z</dcterms:modified>
</cp:coreProperties>
</file>